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7B5" w:rsidRPr="006B1876" w:rsidRDefault="003871BB" w:rsidP="006677B5">
      <w:pPr>
        <w:pStyle w:val="affe"/>
        <w:ind w:left="142" w:hanging="142"/>
        <w:rPr>
          <w:rFonts w:ascii="Arial" w:hAnsi="Arial" w:cs="Arial"/>
          <w:color w:val="0070C0"/>
          <w:sz w:val="20"/>
        </w:rPr>
      </w:pPr>
      <w:r>
        <w:rPr>
          <w:rFonts w:ascii="Arial" w:hAnsi="Arial" w:cs="Arial"/>
          <w:noProof/>
          <w:lang w:eastAsia="ru-RU"/>
        </w:rPr>
        <w:pict>
          <v:group id="Group 15" o:spid="_x0000_s1026" style="position:absolute;left:0;text-align:left;margin-left:357.25pt;margin-top:-2.7pt;width:238.1pt;height:851.4pt;z-index:-251657216;mso-position-horizontal-relative:page;mso-position-vertical-relative:page" coordorigin="7560" coordsize="470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" o:allowincell="f">
            <v:rect id="Rectangle 16" o:spid="_x0000_s1027" style="position:absolute;left:7755;width:4505;height:158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03SsEA&#10;AADaAAAADwAAAGRycy9kb3ducmV2LnhtbESPT4vCMBTE74LfITzBm6Z6EK1GWRRFBMF/yB4fzdu2&#10;bvNSkqj1228WBI/DzPyGmS0aU4kHOV9aVjDoJyCIM6tLzhVczuveGIQPyBory6TgRR4W83Zrhqm2&#10;Tz7S4xRyESHsU1RQhFCnUvqsIIO+b2vi6P1YZzBE6XKpHT4j3FRymCQjabDkuFBgTcuCst/T3Sg4&#10;4OHbnFfbS3XbHM3elTi83nZKdTvN1xREoCZ8wu/2ViuYwP+VeAPk/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9N0rBAAAA2gAAAA8AAAAAAAAAAAAAAAAAmAIAAGRycy9kb3du&#10;cmV2LnhtbFBLBQYAAAAABAAEAPUAAACGAwAAAAA=&#10;" fillcolor="#9bbb59" stroked="f" strokecolor="#d8d8d8"/>
            <v:rect id="Rectangle 17" o:spid="_x0000_s1028" style="position:absolute;left:7560;top:8;width:195;height:158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mwucgA&#10;AADbAAAADwAAAGRycy9kb3ducmV2LnhtbESPT0sDQQzF74LfYYjgpbSzipV27bRUQbClB/sXvMWd&#10;uLu6k1l2pu347c2h4C3hvbz3y2SWXKNO1IXas4G7QQaKuPC25tLAbvvaH4EKEdli45kM/FKA2fT6&#10;aoK59Wde02kTSyUhHHI0UMXY5lqHoiKHYeBbYtG+fOcwytqV2nZ4lnDX6Psse9QOa5aGClt6qaj4&#10;2Rydgefh8n23ekiH+ffnfjzOeouP1Bsac3uT5k+gIqX4b75cv1nBF3r5RQbQ0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ebC5yAAAANsAAAAPAAAAAAAAAAAAAAAAAJgCAABk&#10;cnMvZG93bnJldi54bWxQSwUGAAAAAAQABAD1AAAAjQMAAAAA&#10;" fillcolor="#9bbb59" stroked="f" strokecolor="white" strokeweight="1pt">
              <v:fill r:id="rId8" o:title="" opacity="52428f" o:opacity2="52428f" type="pattern"/>
              <v:shadow color="#d8d8d8" offset="3pt,3pt"/>
            </v:rect>
            <w10:wrap anchorx="page" anchory="page"/>
          </v:group>
        </w:pict>
      </w:r>
      <w:r w:rsidR="001339A6" w:rsidRPr="006B1876">
        <w:rPr>
          <w:rFonts w:ascii="Arial" w:hAnsi="Arial" w:cs="Arial"/>
          <w:noProof/>
          <w:color w:val="0070C0"/>
          <w:lang w:eastAsia="ru-RU"/>
        </w:rPr>
        <w:drawing>
          <wp:inline distT="0" distB="0" distL="0" distR="0">
            <wp:extent cx="1095375" cy="10382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77B5" w:rsidRPr="006B1876">
        <w:rPr>
          <w:rFonts w:ascii="Arial" w:hAnsi="Arial" w:cs="Arial"/>
          <w:color w:val="0070C0"/>
        </w:rPr>
        <w:t xml:space="preserve"> </w:t>
      </w:r>
    </w:p>
    <w:p w:rsidR="006677B5" w:rsidRPr="006B1876" w:rsidRDefault="006677B5" w:rsidP="006677B5">
      <w:pPr>
        <w:pStyle w:val="affe"/>
        <w:rPr>
          <w:rFonts w:ascii="Arial" w:hAnsi="Arial" w:cs="Arial"/>
          <w:color w:val="0070C0"/>
          <w:sz w:val="20"/>
        </w:rPr>
      </w:pPr>
    </w:p>
    <w:p w:rsidR="006677B5" w:rsidRPr="006B1876" w:rsidRDefault="003871BB" w:rsidP="006677B5">
      <w:pPr>
        <w:pStyle w:val="affe"/>
        <w:rPr>
          <w:rFonts w:ascii="Arial" w:hAnsi="Arial" w:cs="Arial"/>
          <w:color w:val="0070C0"/>
          <w:sz w:val="20"/>
        </w:rPr>
      </w:pPr>
      <w:r>
        <w:rPr>
          <w:rFonts w:ascii="Arial" w:hAnsi="Arial" w:cs="Arial"/>
          <w:noProof/>
          <w:color w:val="0070C0"/>
          <w:sz w:val="20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8" o:spid="_x0000_s1034" type="#_x0000_t202" style="position:absolute;margin-left:-4.25pt;margin-top:8.3pt;width:384.95pt;height:69.6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" fillcolor="#fabf8f">
            <v:textbox>
              <w:txbxContent>
                <w:p w:rsidR="00AC67F5" w:rsidRPr="006F13AC" w:rsidRDefault="00AC67F5" w:rsidP="006677B5">
                  <w:pPr>
                    <w:pStyle w:val="af9"/>
                    <w:rPr>
                      <w:rFonts w:ascii="Arial" w:hAnsi="Arial" w:cs="Arial"/>
                      <w:sz w:val="56"/>
                      <w:szCs w:val="56"/>
                    </w:rPr>
                  </w:pPr>
                  <w:r>
                    <w:rPr>
                      <w:rFonts w:ascii="Arial" w:hAnsi="Arial" w:cs="Arial"/>
                      <w:sz w:val="56"/>
                      <w:szCs w:val="56"/>
                    </w:rPr>
                    <w:t>Бизнес-план</w:t>
                  </w:r>
                </w:p>
              </w:txbxContent>
            </v:textbox>
          </v:shape>
        </w:pict>
      </w:r>
    </w:p>
    <w:p w:rsidR="006677B5" w:rsidRPr="006B1876" w:rsidRDefault="006677B5" w:rsidP="006677B5">
      <w:pPr>
        <w:pStyle w:val="affe"/>
        <w:rPr>
          <w:rFonts w:ascii="Arial" w:hAnsi="Arial" w:cs="Arial"/>
          <w:color w:val="0070C0"/>
          <w:sz w:val="20"/>
        </w:rPr>
      </w:pPr>
    </w:p>
    <w:p w:rsidR="006677B5" w:rsidRPr="006B1876" w:rsidRDefault="006677B5" w:rsidP="006677B5">
      <w:pPr>
        <w:pStyle w:val="affe"/>
        <w:rPr>
          <w:rFonts w:ascii="Arial" w:hAnsi="Arial" w:cs="Arial"/>
          <w:color w:val="0070C0"/>
        </w:rPr>
      </w:pPr>
    </w:p>
    <w:p w:rsidR="006677B5" w:rsidRPr="006B1876" w:rsidRDefault="003871BB" w:rsidP="006677B5">
      <w:pPr>
        <w:pStyle w:val="affe"/>
        <w:rPr>
          <w:rFonts w:ascii="Arial" w:hAnsi="Arial" w:cs="Arial"/>
          <w:color w:val="0070C0"/>
        </w:rPr>
      </w:pPr>
      <w:r>
        <w:rPr>
          <w:rFonts w:ascii="Arial" w:hAnsi="Arial" w:cs="Arial"/>
          <w:noProof/>
          <w:color w:val="0070C0"/>
          <w:lang w:eastAsia="ru-RU"/>
        </w:rPr>
        <w:pict>
          <v:rect id="Rectangle 19" o:spid="_x0000_s1033" style="position:absolute;margin-left:52.45pt;margin-top:260.4pt;width:509.1pt;height:159.45pt;z-index:251658240;visibility:visible;mso-position-horizontal-relative:pag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" o:allowincell="f" fillcolor="#8db3e2" strokecolor="white" strokeweight="1pt">
            <v:shadow color="#d8d8d8" offset="3pt,3pt"/>
            <v:textbox inset="14.4pt,,14.4pt">
              <w:txbxContent>
                <w:p w:rsidR="00AC67F5" w:rsidRPr="003A7FCC" w:rsidRDefault="00AC67F5" w:rsidP="003A7FCC">
                  <w:pPr>
                    <w:pStyle w:val="ac"/>
                    <w:rPr>
                      <w:rFonts w:ascii="Arial" w:hAnsi="Arial" w:cs="Arial"/>
                      <w:b/>
                      <w:sz w:val="48"/>
                      <w:szCs w:val="48"/>
                    </w:rPr>
                  </w:pPr>
                  <w:r w:rsidRPr="003A7FCC">
                    <w:rPr>
                      <w:rFonts w:ascii="Arial" w:hAnsi="Arial" w:cs="Arial"/>
                      <w:b/>
                      <w:sz w:val="48"/>
                      <w:szCs w:val="48"/>
                    </w:rPr>
                    <w:t xml:space="preserve">Инвестиционного проекта по развитию молочного животноводства </w:t>
                  </w:r>
                </w:p>
                <w:p w:rsidR="00AC67F5" w:rsidRPr="003A7FCC" w:rsidRDefault="00AC67F5" w:rsidP="003A7FCC">
                  <w:pPr>
                    <w:pStyle w:val="ac"/>
                    <w:rPr>
                      <w:rFonts w:ascii="Arial" w:hAnsi="Arial" w:cs="Arial"/>
                      <w:b/>
                      <w:sz w:val="48"/>
                      <w:szCs w:val="48"/>
                    </w:rPr>
                  </w:pPr>
                  <w:r w:rsidRPr="003A7FCC">
                    <w:rPr>
                      <w:rFonts w:ascii="Arial" w:hAnsi="Arial" w:cs="Arial"/>
                      <w:b/>
                      <w:sz w:val="48"/>
                      <w:szCs w:val="48"/>
                    </w:rPr>
                    <w:t>(Псковская область)</w:t>
                  </w:r>
                </w:p>
              </w:txbxContent>
            </v:textbox>
            <w10:wrap anchorx="page" anchory="page"/>
          </v:rect>
        </w:pict>
      </w:r>
    </w:p>
    <w:p w:rsidR="006677B5" w:rsidRPr="006B1876" w:rsidRDefault="006677B5" w:rsidP="006677B5">
      <w:pPr>
        <w:pStyle w:val="affe"/>
        <w:rPr>
          <w:rFonts w:ascii="Arial" w:hAnsi="Arial" w:cs="Arial"/>
          <w:color w:val="0070C0"/>
        </w:rPr>
      </w:pPr>
    </w:p>
    <w:p w:rsidR="006677B5" w:rsidRPr="006B1876" w:rsidRDefault="006677B5" w:rsidP="006677B5">
      <w:pPr>
        <w:pStyle w:val="affe"/>
        <w:rPr>
          <w:rFonts w:ascii="Arial" w:hAnsi="Arial" w:cs="Arial"/>
          <w:color w:val="0070C0"/>
        </w:rPr>
      </w:pPr>
    </w:p>
    <w:p w:rsidR="006677B5" w:rsidRPr="006B1876" w:rsidRDefault="006677B5" w:rsidP="006677B5">
      <w:pPr>
        <w:pStyle w:val="affe"/>
        <w:rPr>
          <w:rFonts w:ascii="Arial" w:hAnsi="Arial" w:cs="Arial"/>
          <w:color w:val="0070C0"/>
          <w:sz w:val="20"/>
        </w:rPr>
      </w:pPr>
    </w:p>
    <w:p w:rsidR="006677B5" w:rsidRPr="006B1876" w:rsidRDefault="006677B5" w:rsidP="006677B5">
      <w:pPr>
        <w:pStyle w:val="affe"/>
        <w:rPr>
          <w:rFonts w:ascii="Arial" w:hAnsi="Arial" w:cs="Arial"/>
          <w:color w:val="0070C0"/>
          <w:sz w:val="20"/>
        </w:rPr>
      </w:pPr>
    </w:p>
    <w:p w:rsidR="006677B5" w:rsidRPr="006B1876" w:rsidRDefault="006677B5" w:rsidP="006677B5">
      <w:pPr>
        <w:pStyle w:val="affe"/>
        <w:rPr>
          <w:rFonts w:ascii="Arial" w:hAnsi="Arial" w:cs="Arial"/>
          <w:color w:val="0070C0"/>
          <w:sz w:val="20"/>
        </w:rPr>
      </w:pPr>
    </w:p>
    <w:p w:rsidR="006677B5" w:rsidRPr="006B1876" w:rsidRDefault="006677B5" w:rsidP="006677B5">
      <w:pPr>
        <w:pStyle w:val="affe"/>
        <w:rPr>
          <w:rFonts w:ascii="Arial" w:hAnsi="Arial" w:cs="Arial"/>
          <w:color w:val="0070C0"/>
        </w:rPr>
      </w:pPr>
    </w:p>
    <w:p w:rsidR="006677B5" w:rsidRPr="006B1876" w:rsidRDefault="006677B5" w:rsidP="006677B5">
      <w:pPr>
        <w:pStyle w:val="affe"/>
        <w:rPr>
          <w:rFonts w:ascii="Arial" w:hAnsi="Arial" w:cs="Arial"/>
          <w:color w:val="0070C0"/>
        </w:rPr>
      </w:pPr>
    </w:p>
    <w:p w:rsidR="006677B5" w:rsidRPr="006B1876" w:rsidRDefault="003A7FCC" w:rsidP="006677B5">
      <w:pPr>
        <w:pStyle w:val="affe"/>
        <w:rPr>
          <w:rFonts w:ascii="Arial" w:hAnsi="Arial" w:cs="Arial"/>
          <w:color w:val="0070C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3CDE6E71" wp14:editId="3C3FB599">
            <wp:extent cx="3784600" cy="219999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976" cy="2207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D5B" w:rsidRDefault="00EE1D5B" w:rsidP="00063B83">
      <w:pPr>
        <w:pStyle w:val="affe"/>
        <w:rPr>
          <w:rFonts w:ascii="Arial" w:hAnsi="Arial" w:cs="Arial"/>
          <w:color w:val="0070C0"/>
        </w:rPr>
      </w:pPr>
    </w:p>
    <w:p w:rsidR="00EE1D5B" w:rsidRPr="006B1876" w:rsidRDefault="00EE1D5B" w:rsidP="00063B83">
      <w:pPr>
        <w:pStyle w:val="affe"/>
        <w:rPr>
          <w:rFonts w:ascii="Arial" w:hAnsi="Arial" w:cs="Arial"/>
          <w:color w:val="0070C0"/>
        </w:rPr>
      </w:pPr>
    </w:p>
    <w:p w:rsidR="00EE1D5B" w:rsidRDefault="003871BB">
      <w:pPr>
        <w:rPr>
          <w:rFonts w:ascii="Arial" w:hAnsi="Arial" w:cs="Arial"/>
          <w:b/>
          <w:color w:val="006600"/>
          <w:sz w:val="28"/>
          <w:szCs w:val="28"/>
        </w:rPr>
      </w:pPr>
      <w:r>
        <w:rPr>
          <w:rFonts w:ascii="Arial" w:hAnsi="Arial" w:cs="Arial"/>
          <w:noProof/>
        </w:rPr>
        <w:pict>
          <v:shape id="Text Box 7" o:spid="_x0000_s1032" type="#_x0000_t202" style="position:absolute;margin-left:382.2pt;margin-top:719.55pt;width:175.2pt;height:33pt;z-index:251661312;visibility:visible;mso-wrap-distance-left:9.05pt;mso-wrap-distance-right:9.05pt;mso-position-horizontal-relative:page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" stroked="f">
            <v:fill opacity="0"/>
            <v:textbox inset="0,0,0,0">
              <w:txbxContent>
                <w:p w:rsidR="00AC67F5" w:rsidRPr="00C737CB" w:rsidRDefault="00AC67F5" w:rsidP="00F910E2">
                  <w:pPr>
                    <w:pStyle w:val="affe"/>
                    <w:spacing w:line="360" w:lineRule="auto"/>
                    <w:rPr>
                      <w:sz w:val="48"/>
                      <w:szCs w:val="48"/>
                    </w:rPr>
                  </w:pPr>
                  <w:r>
                    <w:rPr>
                      <w:rFonts w:ascii="Arial" w:hAnsi="Arial" w:cs="Arial"/>
                      <w:b/>
                      <w:sz w:val="48"/>
                      <w:szCs w:val="48"/>
                    </w:rPr>
                    <w:t>Ноябрь 2021</w:t>
                  </w:r>
                </w:p>
              </w:txbxContent>
            </v:textbox>
            <w10:wrap anchorx="page" anchory="margin"/>
          </v:shape>
        </w:pict>
      </w:r>
      <w:r w:rsidR="00EE1D5B">
        <w:rPr>
          <w:rFonts w:ascii="Arial" w:hAnsi="Arial" w:cs="Arial"/>
          <w:color w:val="006600"/>
          <w:sz w:val="28"/>
          <w:szCs w:val="28"/>
        </w:rPr>
        <w:br w:type="page"/>
      </w:r>
    </w:p>
    <w:p w:rsidR="00A6023D" w:rsidRPr="006B1876" w:rsidRDefault="00A6023D" w:rsidP="00927CCE">
      <w:pPr>
        <w:pStyle w:val="af9"/>
        <w:tabs>
          <w:tab w:val="left" w:pos="3000"/>
        </w:tabs>
        <w:jc w:val="both"/>
        <w:rPr>
          <w:rFonts w:ascii="Arial" w:hAnsi="Arial" w:cs="Arial"/>
          <w:color w:val="006600"/>
          <w:sz w:val="28"/>
          <w:szCs w:val="28"/>
        </w:rPr>
      </w:pPr>
      <w:r w:rsidRPr="006B1876">
        <w:rPr>
          <w:rFonts w:ascii="Arial" w:hAnsi="Arial" w:cs="Arial"/>
          <w:color w:val="006600"/>
          <w:sz w:val="28"/>
          <w:szCs w:val="28"/>
        </w:rPr>
        <w:lastRenderedPageBreak/>
        <w:t>КРАТКАЯ ИНФОРМАЦИЯ О БИЗНЕС-ПЛАНЕ</w:t>
      </w:r>
    </w:p>
    <w:p w:rsidR="00A6023D" w:rsidRPr="006B1876" w:rsidRDefault="00A6023D" w:rsidP="00927CCE">
      <w:pPr>
        <w:rPr>
          <w:rFonts w:ascii="Arial" w:hAnsi="Arial" w:cs="Arial"/>
          <w:b/>
          <w:szCs w:val="24"/>
        </w:rPr>
      </w:pPr>
    </w:p>
    <w:p w:rsidR="00A6023D" w:rsidRPr="006B1876" w:rsidRDefault="00A6023D" w:rsidP="00927CCE">
      <w:pPr>
        <w:rPr>
          <w:rFonts w:ascii="Arial" w:hAnsi="Arial" w:cs="Arial"/>
          <w:b/>
          <w:color w:val="006600"/>
          <w:szCs w:val="24"/>
        </w:rPr>
      </w:pPr>
      <w:r w:rsidRPr="006B1876">
        <w:rPr>
          <w:rFonts w:ascii="Arial" w:hAnsi="Arial" w:cs="Arial"/>
          <w:b/>
          <w:color w:val="006600"/>
          <w:szCs w:val="24"/>
        </w:rPr>
        <w:t xml:space="preserve">Объем и формат </w:t>
      </w:r>
    </w:p>
    <w:p w:rsidR="00A6023D" w:rsidRPr="006B1876" w:rsidRDefault="00A6023D" w:rsidP="00927CCE">
      <w:pPr>
        <w:rPr>
          <w:rFonts w:ascii="Arial" w:hAnsi="Arial" w:cs="Arial"/>
          <w:b/>
          <w:szCs w:val="24"/>
        </w:rPr>
      </w:pPr>
    </w:p>
    <w:p w:rsidR="00A6023D" w:rsidRPr="006B1876" w:rsidRDefault="00A6023D" w:rsidP="00927CCE">
      <w:pPr>
        <w:spacing w:line="360" w:lineRule="auto"/>
        <w:rPr>
          <w:rFonts w:ascii="Arial" w:hAnsi="Arial" w:cs="Arial"/>
          <w:szCs w:val="24"/>
        </w:rPr>
      </w:pPr>
      <w:r w:rsidRPr="006B1876">
        <w:rPr>
          <w:rFonts w:ascii="Arial" w:hAnsi="Arial" w:cs="Arial"/>
          <w:szCs w:val="24"/>
        </w:rPr>
        <w:t xml:space="preserve">Объем – </w:t>
      </w:r>
      <w:r w:rsidR="003A7FCC">
        <w:rPr>
          <w:rFonts w:ascii="Arial" w:hAnsi="Arial" w:cs="Arial"/>
          <w:szCs w:val="24"/>
        </w:rPr>
        <w:t>68</w:t>
      </w:r>
      <w:r w:rsidRPr="006B1876">
        <w:rPr>
          <w:rFonts w:ascii="Arial" w:hAnsi="Arial" w:cs="Arial"/>
          <w:szCs w:val="24"/>
        </w:rPr>
        <w:t xml:space="preserve"> страниц </w:t>
      </w:r>
    </w:p>
    <w:p w:rsidR="00A6023D" w:rsidRPr="006B1876" w:rsidRDefault="00A6023D" w:rsidP="00927CCE">
      <w:pPr>
        <w:spacing w:line="360" w:lineRule="auto"/>
        <w:rPr>
          <w:rFonts w:ascii="Arial" w:hAnsi="Arial" w:cs="Arial"/>
          <w:szCs w:val="24"/>
        </w:rPr>
      </w:pPr>
      <w:r w:rsidRPr="006B1876">
        <w:rPr>
          <w:rFonts w:ascii="Arial" w:hAnsi="Arial" w:cs="Arial"/>
          <w:szCs w:val="24"/>
        </w:rPr>
        <w:t xml:space="preserve">Дата выхода – </w:t>
      </w:r>
      <w:r w:rsidR="003A7FCC">
        <w:rPr>
          <w:rFonts w:ascii="Arial" w:hAnsi="Arial" w:cs="Arial"/>
          <w:szCs w:val="24"/>
        </w:rPr>
        <w:t>ноябр</w:t>
      </w:r>
      <w:r w:rsidR="00153538">
        <w:rPr>
          <w:rFonts w:ascii="Arial" w:hAnsi="Arial" w:cs="Arial"/>
          <w:szCs w:val="24"/>
        </w:rPr>
        <w:t>ь</w:t>
      </w:r>
      <w:r w:rsidRPr="006B1876">
        <w:rPr>
          <w:rFonts w:ascii="Arial" w:hAnsi="Arial" w:cs="Arial"/>
          <w:szCs w:val="24"/>
        </w:rPr>
        <w:t xml:space="preserve"> 20</w:t>
      </w:r>
      <w:r w:rsidR="003A7FCC">
        <w:rPr>
          <w:rFonts w:ascii="Arial" w:hAnsi="Arial" w:cs="Arial"/>
          <w:szCs w:val="24"/>
        </w:rPr>
        <w:t>21</w:t>
      </w:r>
    </w:p>
    <w:p w:rsidR="00A6023D" w:rsidRPr="006B1876" w:rsidRDefault="00A6023D" w:rsidP="00927CCE">
      <w:pPr>
        <w:spacing w:line="360" w:lineRule="auto"/>
        <w:rPr>
          <w:rFonts w:ascii="Arial" w:hAnsi="Arial" w:cs="Arial"/>
          <w:szCs w:val="24"/>
        </w:rPr>
      </w:pPr>
      <w:r w:rsidRPr="006B1876">
        <w:rPr>
          <w:rFonts w:ascii="Arial" w:hAnsi="Arial" w:cs="Arial"/>
          <w:szCs w:val="24"/>
        </w:rPr>
        <w:t>Язык русский - русский</w:t>
      </w:r>
    </w:p>
    <w:p w:rsidR="00A6023D" w:rsidRPr="006B1876" w:rsidRDefault="00A6023D" w:rsidP="00927CCE">
      <w:pPr>
        <w:spacing w:line="360" w:lineRule="auto"/>
        <w:rPr>
          <w:rFonts w:ascii="Arial" w:hAnsi="Arial" w:cs="Arial"/>
          <w:szCs w:val="24"/>
        </w:rPr>
      </w:pPr>
      <w:r w:rsidRPr="006B1876">
        <w:rPr>
          <w:rFonts w:ascii="Arial" w:hAnsi="Arial" w:cs="Arial"/>
          <w:szCs w:val="24"/>
        </w:rPr>
        <w:t xml:space="preserve">Шрифт - </w:t>
      </w:r>
      <w:r w:rsidRPr="006B1876">
        <w:rPr>
          <w:rFonts w:ascii="Arial" w:hAnsi="Arial" w:cs="Arial"/>
          <w:szCs w:val="24"/>
          <w:lang w:val="en-US"/>
        </w:rPr>
        <w:t>Arial</w:t>
      </w:r>
    </w:p>
    <w:p w:rsidR="00A6023D" w:rsidRPr="006B1876" w:rsidRDefault="00A6023D" w:rsidP="00927CCE">
      <w:pPr>
        <w:spacing w:line="360" w:lineRule="auto"/>
        <w:rPr>
          <w:rFonts w:ascii="Arial" w:hAnsi="Arial" w:cs="Arial"/>
          <w:szCs w:val="24"/>
        </w:rPr>
      </w:pPr>
      <w:r w:rsidRPr="006B1876">
        <w:rPr>
          <w:rFonts w:ascii="Arial" w:hAnsi="Arial" w:cs="Arial"/>
          <w:szCs w:val="24"/>
        </w:rPr>
        <w:t>Размер шрифта - 1</w:t>
      </w:r>
      <w:r w:rsidR="009E71C5">
        <w:rPr>
          <w:rFonts w:ascii="Arial" w:hAnsi="Arial" w:cs="Arial"/>
          <w:szCs w:val="24"/>
        </w:rPr>
        <w:t>1</w:t>
      </w:r>
    </w:p>
    <w:p w:rsidR="00A6023D" w:rsidRPr="006B1876" w:rsidRDefault="00A6023D" w:rsidP="00927CCE">
      <w:pPr>
        <w:spacing w:line="360" w:lineRule="auto"/>
        <w:rPr>
          <w:rFonts w:ascii="Arial" w:hAnsi="Arial" w:cs="Arial"/>
          <w:bCs/>
          <w:szCs w:val="24"/>
        </w:rPr>
      </w:pPr>
      <w:r w:rsidRPr="006B1876">
        <w:rPr>
          <w:rFonts w:ascii="Arial" w:hAnsi="Arial" w:cs="Arial"/>
          <w:bCs/>
          <w:szCs w:val="24"/>
        </w:rPr>
        <w:t>В бизнес-</w:t>
      </w:r>
      <w:r w:rsidRPr="006E5793">
        <w:rPr>
          <w:rFonts w:ascii="Arial" w:hAnsi="Arial" w:cs="Arial"/>
          <w:bCs/>
          <w:szCs w:val="24"/>
        </w:rPr>
        <w:t>плане приведено</w:t>
      </w:r>
      <w:r w:rsidRPr="009F29BA">
        <w:rPr>
          <w:rFonts w:ascii="Arial" w:hAnsi="Arial" w:cs="Arial"/>
          <w:bCs/>
          <w:szCs w:val="24"/>
        </w:rPr>
        <w:t xml:space="preserve"> </w:t>
      </w:r>
      <w:r w:rsidR="000F6A2C" w:rsidRPr="000F6A2C">
        <w:rPr>
          <w:rFonts w:ascii="Arial" w:hAnsi="Arial" w:cs="Arial"/>
          <w:bCs/>
          <w:szCs w:val="24"/>
        </w:rPr>
        <w:t>52</w:t>
      </w:r>
      <w:r w:rsidRPr="000F6A2C">
        <w:rPr>
          <w:rFonts w:ascii="Arial" w:hAnsi="Arial" w:cs="Arial"/>
          <w:bCs/>
          <w:szCs w:val="24"/>
        </w:rPr>
        <w:t xml:space="preserve"> таблиц</w:t>
      </w:r>
      <w:r w:rsidR="009F29BA" w:rsidRPr="000F6A2C">
        <w:rPr>
          <w:rFonts w:ascii="Arial" w:hAnsi="Arial" w:cs="Arial"/>
          <w:bCs/>
          <w:szCs w:val="24"/>
        </w:rPr>
        <w:t xml:space="preserve">ы и </w:t>
      </w:r>
      <w:r w:rsidR="000F6A2C">
        <w:rPr>
          <w:rFonts w:ascii="Arial" w:hAnsi="Arial" w:cs="Arial"/>
          <w:bCs/>
          <w:szCs w:val="24"/>
        </w:rPr>
        <w:t>27</w:t>
      </w:r>
      <w:r w:rsidR="009F29BA" w:rsidRPr="009F29BA">
        <w:rPr>
          <w:rFonts w:ascii="Arial" w:hAnsi="Arial" w:cs="Arial"/>
          <w:bCs/>
          <w:szCs w:val="24"/>
        </w:rPr>
        <w:t xml:space="preserve"> рисун</w:t>
      </w:r>
      <w:r w:rsidR="000F6A2C">
        <w:rPr>
          <w:rFonts w:ascii="Arial" w:hAnsi="Arial" w:cs="Arial"/>
          <w:bCs/>
          <w:szCs w:val="24"/>
        </w:rPr>
        <w:t>о</w:t>
      </w:r>
      <w:r w:rsidR="00ED2A97">
        <w:rPr>
          <w:rFonts w:ascii="Arial" w:hAnsi="Arial" w:cs="Arial"/>
          <w:bCs/>
          <w:szCs w:val="24"/>
        </w:rPr>
        <w:t>к</w:t>
      </w:r>
    </w:p>
    <w:p w:rsidR="00A6023D" w:rsidRPr="006B1876" w:rsidRDefault="00A6023D" w:rsidP="00927CCE">
      <w:pPr>
        <w:spacing w:line="360" w:lineRule="auto"/>
        <w:rPr>
          <w:rFonts w:ascii="Arial" w:hAnsi="Arial" w:cs="Arial"/>
          <w:szCs w:val="24"/>
        </w:rPr>
      </w:pPr>
      <w:r w:rsidRPr="006B1876">
        <w:rPr>
          <w:rFonts w:ascii="Arial" w:hAnsi="Arial" w:cs="Arial"/>
          <w:szCs w:val="24"/>
        </w:rPr>
        <w:t>Формат – *</w:t>
      </w:r>
      <w:proofErr w:type="spellStart"/>
      <w:r w:rsidRPr="006B1876">
        <w:rPr>
          <w:rFonts w:ascii="Arial" w:hAnsi="Arial" w:cs="Arial"/>
          <w:szCs w:val="24"/>
        </w:rPr>
        <w:t>pdf</w:t>
      </w:r>
      <w:proofErr w:type="spellEnd"/>
    </w:p>
    <w:p w:rsidR="00A6023D" w:rsidRPr="006B1876" w:rsidRDefault="00A6023D" w:rsidP="00927CCE">
      <w:pPr>
        <w:spacing w:line="360" w:lineRule="auto"/>
        <w:rPr>
          <w:rFonts w:ascii="Arial" w:hAnsi="Arial" w:cs="Arial"/>
          <w:szCs w:val="24"/>
        </w:rPr>
      </w:pPr>
      <w:r w:rsidRPr="006B1876">
        <w:rPr>
          <w:rFonts w:ascii="Arial" w:hAnsi="Arial" w:cs="Arial"/>
          <w:szCs w:val="24"/>
        </w:rPr>
        <w:t>Форма предоставления – в электронном виде</w:t>
      </w:r>
    </w:p>
    <w:p w:rsidR="00A6023D" w:rsidRPr="006B1876" w:rsidRDefault="00A6023D" w:rsidP="00927CCE">
      <w:pPr>
        <w:spacing w:line="360" w:lineRule="auto"/>
        <w:rPr>
          <w:rFonts w:ascii="Arial" w:hAnsi="Arial" w:cs="Arial"/>
          <w:szCs w:val="24"/>
        </w:rPr>
      </w:pPr>
      <w:r w:rsidRPr="006B1876">
        <w:rPr>
          <w:rFonts w:ascii="Arial" w:hAnsi="Arial" w:cs="Arial"/>
          <w:szCs w:val="24"/>
        </w:rPr>
        <w:t xml:space="preserve">Стоимость - </w:t>
      </w:r>
      <w:r w:rsidR="00DD382F">
        <w:rPr>
          <w:rFonts w:ascii="Arial" w:hAnsi="Arial" w:cs="Arial"/>
          <w:szCs w:val="24"/>
        </w:rPr>
        <w:t>5</w:t>
      </w:r>
      <w:r w:rsidR="000C0058">
        <w:rPr>
          <w:rFonts w:ascii="Arial" w:hAnsi="Arial" w:cs="Arial"/>
          <w:szCs w:val="24"/>
        </w:rPr>
        <w:t>0</w:t>
      </w:r>
      <w:r w:rsidRPr="006B1876">
        <w:rPr>
          <w:rFonts w:ascii="Arial" w:hAnsi="Arial" w:cs="Arial"/>
          <w:szCs w:val="24"/>
        </w:rPr>
        <w:t> 000 рублей</w:t>
      </w:r>
    </w:p>
    <w:p w:rsidR="00A6023D" w:rsidRPr="006B1876" w:rsidRDefault="00A6023D" w:rsidP="00927CCE">
      <w:pPr>
        <w:pStyle w:val="af9"/>
        <w:tabs>
          <w:tab w:val="left" w:pos="3000"/>
        </w:tabs>
        <w:jc w:val="both"/>
        <w:rPr>
          <w:rFonts w:ascii="Arial" w:hAnsi="Arial" w:cs="Arial"/>
          <w:color w:val="006600"/>
          <w:szCs w:val="24"/>
        </w:rPr>
      </w:pPr>
    </w:p>
    <w:p w:rsidR="00A6023D" w:rsidRPr="006B1876" w:rsidRDefault="00A6023D" w:rsidP="00927CCE">
      <w:pPr>
        <w:pStyle w:val="af9"/>
        <w:tabs>
          <w:tab w:val="left" w:pos="3000"/>
        </w:tabs>
        <w:jc w:val="both"/>
        <w:rPr>
          <w:rFonts w:ascii="Arial" w:hAnsi="Arial" w:cs="Arial"/>
          <w:color w:val="006600"/>
          <w:sz w:val="28"/>
          <w:szCs w:val="28"/>
        </w:rPr>
      </w:pPr>
    </w:p>
    <w:p w:rsidR="00A6023D" w:rsidRPr="006B1876" w:rsidRDefault="00A6023D" w:rsidP="00927CCE">
      <w:pPr>
        <w:pStyle w:val="af9"/>
        <w:tabs>
          <w:tab w:val="left" w:pos="3000"/>
        </w:tabs>
        <w:jc w:val="both"/>
        <w:rPr>
          <w:rFonts w:ascii="Arial" w:hAnsi="Arial" w:cs="Arial"/>
          <w:color w:val="006600"/>
          <w:sz w:val="28"/>
          <w:szCs w:val="28"/>
        </w:rPr>
      </w:pPr>
    </w:p>
    <w:p w:rsidR="00A6023D" w:rsidRPr="006B1876" w:rsidRDefault="00A6023D" w:rsidP="00927CCE">
      <w:pPr>
        <w:pStyle w:val="af9"/>
        <w:tabs>
          <w:tab w:val="left" w:pos="3000"/>
        </w:tabs>
        <w:jc w:val="both"/>
        <w:rPr>
          <w:rFonts w:ascii="Arial" w:hAnsi="Arial" w:cs="Arial"/>
          <w:color w:val="006600"/>
          <w:sz w:val="28"/>
          <w:szCs w:val="28"/>
        </w:rPr>
      </w:pPr>
    </w:p>
    <w:p w:rsidR="00A6023D" w:rsidRPr="006B1876" w:rsidRDefault="00A6023D" w:rsidP="00927CCE">
      <w:pPr>
        <w:pStyle w:val="af9"/>
        <w:tabs>
          <w:tab w:val="left" w:pos="3000"/>
        </w:tabs>
        <w:jc w:val="both"/>
        <w:rPr>
          <w:rFonts w:ascii="Arial" w:hAnsi="Arial" w:cs="Arial"/>
          <w:color w:val="006600"/>
          <w:sz w:val="28"/>
          <w:szCs w:val="28"/>
        </w:rPr>
      </w:pPr>
    </w:p>
    <w:p w:rsidR="00A6023D" w:rsidRPr="006B1876" w:rsidRDefault="00A6023D" w:rsidP="00927CCE">
      <w:pPr>
        <w:pStyle w:val="af9"/>
        <w:tabs>
          <w:tab w:val="left" w:pos="3000"/>
        </w:tabs>
        <w:jc w:val="both"/>
        <w:rPr>
          <w:rFonts w:ascii="Arial" w:hAnsi="Arial" w:cs="Arial"/>
          <w:color w:val="006600"/>
          <w:sz w:val="28"/>
          <w:szCs w:val="28"/>
        </w:rPr>
      </w:pPr>
    </w:p>
    <w:p w:rsidR="00A6023D" w:rsidRPr="006B1876" w:rsidRDefault="00A6023D" w:rsidP="00927CCE">
      <w:pPr>
        <w:pStyle w:val="af9"/>
        <w:tabs>
          <w:tab w:val="left" w:pos="3000"/>
        </w:tabs>
        <w:jc w:val="both"/>
        <w:rPr>
          <w:rFonts w:ascii="Arial" w:hAnsi="Arial" w:cs="Arial"/>
          <w:color w:val="006600"/>
          <w:sz w:val="28"/>
          <w:szCs w:val="28"/>
        </w:rPr>
      </w:pPr>
    </w:p>
    <w:p w:rsidR="00A6023D" w:rsidRPr="006B1876" w:rsidRDefault="00A6023D" w:rsidP="00927CCE">
      <w:pPr>
        <w:pStyle w:val="af9"/>
        <w:tabs>
          <w:tab w:val="left" w:pos="3000"/>
        </w:tabs>
        <w:jc w:val="both"/>
        <w:rPr>
          <w:rFonts w:ascii="Arial" w:hAnsi="Arial" w:cs="Arial"/>
          <w:color w:val="006600"/>
          <w:sz w:val="28"/>
          <w:szCs w:val="28"/>
        </w:rPr>
      </w:pPr>
    </w:p>
    <w:p w:rsidR="000C0058" w:rsidRDefault="000C0058">
      <w:pPr>
        <w:rPr>
          <w:rFonts w:ascii="Arial" w:hAnsi="Arial" w:cs="Arial"/>
          <w:b/>
          <w:color w:val="006600"/>
          <w:sz w:val="28"/>
          <w:szCs w:val="28"/>
        </w:rPr>
      </w:pPr>
      <w:r>
        <w:rPr>
          <w:rFonts w:ascii="Arial" w:hAnsi="Arial" w:cs="Arial"/>
          <w:color w:val="006600"/>
          <w:sz w:val="28"/>
          <w:szCs w:val="28"/>
        </w:rPr>
        <w:br w:type="page"/>
      </w:r>
    </w:p>
    <w:p w:rsidR="009D0412" w:rsidRDefault="00A6023D" w:rsidP="009D0412">
      <w:pPr>
        <w:pStyle w:val="af9"/>
        <w:tabs>
          <w:tab w:val="left" w:pos="3000"/>
        </w:tabs>
        <w:jc w:val="both"/>
        <w:rPr>
          <w:rFonts w:ascii="Arial" w:hAnsi="Arial" w:cs="Arial"/>
          <w:color w:val="006600"/>
          <w:sz w:val="28"/>
          <w:szCs w:val="28"/>
        </w:rPr>
      </w:pPr>
      <w:r w:rsidRPr="006B1876">
        <w:rPr>
          <w:rFonts w:ascii="Arial" w:hAnsi="Arial" w:cs="Arial"/>
          <w:color w:val="006600"/>
          <w:sz w:val="28"/>
          <w:szCs w:val="28"/>
        </w:rPr>
        <w:lastRenderedPageBreak/>
        <w:t>ОПИСАНИЕ БИЗНЕС-ПЛАНА</w:t>
      </w:r>
    </w:p>
    <w:p w:rsidR="005E2279" w:rsidRDefault="005E2279" w:rsidP="005E2279">
      <w:pPr>
        <w:spacing w:line="23" w:lineRule="atLeast"/>
        <w:rPr>
          <w:rFonts w:ascii="Arial" w:hAnsi="Arial" w:cs="Arial"/>
          <w:b/>
          <w:sz w:val="20"/>
        </w:rPr>
      </w:pPr>
    </w:p>
    <w:p w:rsidR="005E2279" w:rsidRPr="00DC2992" w:rsidRDefault="005E2279" w:rsidP="005E2279">
      <w:pPr>
        <w:spacing w:line="23" w:lineRule="atLeast"/>
        <w:jc w:val="both"/>
        <w:rPr>
          <w:rFonts w:ascii="Arial" w:hAnsi="Arial" w:cs="Arial"/>
          <w:b/>
          <w:sz w:val="22"/>
          <w:szCs w:val="22"/>
        </w:rPr>
      </w:pPr>
      <w:r w:rsidRPr="00DC2992">
        <w:rPr>
          <w:rFonts w:ascii="Arial" w:hAnsi="Arial" w:cs="Arial"/>
          <w:sz w:val="22"/>
          <w:szCs w:val="22"/>
        </w:rPr>
        <w:t>Данный бизнес-план подготовлен на основании информации, предоставленной Инициатором проекта, а также информации, полученной из общедоступных источников. Исполнитель не несет ответственности за последствия неточностей в исходных данных и их влияние на результаты ключевых показателей</w:t>
      </w:r>
      <w:r w:rsidRPr="00DC2992">
        <w:rPr>
          <w:rFonts w:ascii="Arial" w:hAnsi="Arial" w:cs="Arial"/>
          <w:b/>
          <w:sz w:val="22"/>
          <w:szCs w:val="22"/>
        </w:rPr>
        <w:t xml:space="preserve">. </w:t>
      </w:r>
      <w:r w:rsidRPr="00DC2992">
        <w:rPr>
          <w:rFonts w:ascii="Arial" w:hAnsi="Arial" w:cs="Arial"/>
          <w:sz w:val="22"/>
          <w:szCs w:val="22"/>
        </w:rPr>
        <w:t>Настоящий документ достоверен лишь в полном объёме: приложения являются неотъемлемой частью документа.</w:t>
      </w:r>
      <w:r w:rsidRPr="00DC2992">
        <w:rPr>
          <w:rFonts w:ascii="Arial" w:hAnsi="Arial" w:cs="Arial"/>
          <w:b/>
          <w:sz w:val="22"/>
          <w:szCs w:val="22"/>
        </w:rPr>
        <w:t xml:space="preserve"> </w:t>
      </w:r>
    </w:p>
    <w:p w:rsidR="005E2279" w:rsidRPr="00DC2992" w:rsidRDefault="005E2279" w:rsidP="005E2279">
      <w:pPr>
        <w:pStyle w:val="af9"/>
        <w:tabs>
          <w:tab w:val="left" w:pos="3000"/>
        </w:tabs>
        <w:spacing w:line="23" w:lineRule="atLeast"/>
        <w:jc w:val="both"/>
        <w:rPr>
          <w:rFonts w:ascii="Arial" w:hAnsi="Arial" w:cs="Arial"/>
          <w:color w:val="006600"/>
          <w:sz w:val="22"/>
          <w:szCs w:val="22"/>
        </w:rPr>
      </w:pPr>
    </w:p>
    <w:p w:rsidR="005E2279" w:rsidRPr="00DC2992" w:rsidRDefault="005E2279" w:rsidP="005E2279">
      <w:pPr>
        <w:pStyle w:val="af9"/>
        <w:tabs>
          <w:tab w:val="left" w:pos="3000"/>
        </w:tabs>
        <w:spacing w:line="23" w:lineRule="atLeast"/>
        <w:jc w:val="both"/>
        <w:rPr>
          <w:rFonts w:ascii="Arial" w:hAnsi="Arial" w:cs="Arial"/>
          <w:color w:val="006600"/>
          <w:sz w:val="22"/>
          <w:szCs w:val="22"/>
        </w:rPr>
      </w:pPr>
      <w:r w:rsidRPr="00DC2992">
        <w:rPr>
          <w:rFonts w:ascii="Arial" w:hAnsi="Arial" w:cs="Arial"/>
          <w:color w:val="006600"/>
          <w:sz w:val="22"/>
          <w:szCs w:val="22"/>
        </w:rPr>
        <w:t>Наименование проекта</w:t>
      </w:r>
    </w:p>
    <w:p w:rsidR="005E2279" w:rsidRPr="00DC2992" w:rsidRDefault="005E2279" w:rsidP="005E2279">
      <w:pPr>
        <w:pStyle w:val="1b"/>
        <w:spacing w:line="23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Инвестиционный проект по развитию молочного животноводства (стартовое поголовье 200 коров) на базе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Ххххххххх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хххххххххххххх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ххххххххххххххх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хххххххххххххххх</w:t>
      </w:r>
      <w:proofErr w:type="spellEnd"/>
      <w:r>
        <w:rPr>
          <w:rFonts w:ascii="Arial" w:hAnsi="Arial" w:cs="Arial"/>
          <w:color w:val="000000"/>
          <w:sz w:val="22"/>
          <w:szCs w:val="22"/>
        </w:rPr>
        <w:t>.</w:t>
      </w:r>
    </w:p>
    <w:p w:rsidR="005E2279" w:rsidRPr="00DC2992" w:rsidRDefault="005E2279" w:rsidP="005E2279">
      <w:pPr>
        <w:pStyle w:val="1b"/>
        <w:spacing w:line="23" w:lineRule="atLeast"/>
        <w:jc w:val="both"/>
        <w:rPr>
          <w:rFonts w:ascii="Arial" w:hAnsi="Arial" w:cs="Arial"/>
          <w:color w:val="000000"/>
          <w:sz w:val="22"/>
          <w:szCs w:val="22"/>
        </w:rPr>
      </w:pPr>
    </w:p>
    <w:p w:rsidR="005E2279" w:rsidRDefault="005E2279" w:rsidP="005E2279">
      <w:pPr>
        <w:pStyle w:val="1b"/>
        <w:spacing w:line="23" w:lineRule="atLeast"/>
        <w:jc w:val="both"/>
        <w:rPr>
          <w:rFonts w:ascii="Arial" w:hAnsi="Arial" w:cs="Arial"/>
          <w:b/>
          <w:color w:val="006600"/>
          <w:sz w:val="22"/>
          <w:szCs w:val="22"/>
        </w:rPr>
      </w:pPr>
      <w:r w:rsidRPr="00DC2992">
        <w:rPr>
          <w:rFonts w:ascii="Arial" w:hAnsi="Arial" w:cs="Arial"/>
          <w:b/>
          <w:color w:val="006600"/>
          <w:sz w:val="22"/>
          <w:szCs w:val="22"/>
        </w:rPr>
        <w:t>Инициатор и Заемщик проекта</w:t>
      </w:r>
    </w:p>
    <w:p w:rsidR="005E2279" w:rsidRPr="00DC2992" w:rsidRDefault="005E2279" w:rsidP="005E2279">
      <w:pPr>
        <w:pStyle w:val="1b"/>
        <w:spacing w:line="23" w:lineRule="atLeast"/>
        <w:jc w:val="both"/>
        <w:rPr>
          <w:rFonts w:ascii="Arial" w:hAnsi="Arial" w:cs="Arial"/>
          <w:b/>
          <w:color w:val="006600"/>
          <w:sz w:val="22"/>
          <w:szCs w:val="22"/>
        </w:rPr>
      </w:pPr>
    </w:p>
    <w:tbl>
      <w:tblPr>
        <w:tblW w:w="4948" w:type="pct"/>
        <w:tblLook w:val="01E0" w:firstRow="1" w:lastRow="1" w:firstColumn="1" w:lastColumn="1" w:noHBand="0" w:noVBand="0"/>
      </w:tblPr>
      <w:tblGrid>
        <w:gridCol w:w="2765"/>
        <w:gridCol w:w="7269"/>
      </w:tblGrid>
      <w:tr w:rsidR="005E2279" w:rsidRPr="00BF407D" w:rsidTr="00AC67F5">
        <w:trPr>
          <w:trHeight w:val="386"/>
        </w:trPr>
        <w:tc>
          <w:tcPr>
            <w:tcW w:w="1378" w:type="pct"/>
            <w:vAlign w:val="center"/>
          </w:tcPr>
          <w:p w:rsidR="005E2279" w:rsidRPr="00BF407D" w:rsidRDefault="005E2279" w:rsidP="00AC67F5">
            <w:pPr>
              <w:spacing w:line="23" w:lineRule="atLeast"/>
              <w:jc w:val="both"/>
              <w:outlineLvl w:val="0"/>
              <w:rPr>
                <w:rFonts w:ascii="Arial" w:hAnsi="Arial" w:cs="Arial"/>
                <w:b/>
                <w:sz w:val="22"/>
                <w:szCs w:val="22"/>
              </w:rPr>
            </w:pPr>
            <w:r w:rsidRPr="00BF407D">
              <w:rPr>
                <w:rFonts w:ascii="Arial" w:hAnsi="Arial" w:cs="Arial"/>
                <w:b/>
                <w:sz w:val="22"/>
                <w:szCs w:val="22"/>
              </w:rPr>
              <w:t xml:space="preserve">Наименование </w:t>
            </w:r>
          </w:p>
        </w:tc>
        <w:tc>
          <w:tcPr>
            <w:tcW w:w="3622" w:type="pct"/>
            <w:vAlign w:val="center"/>
          </w:tcPr>
          <w:p w:rsidR="005E2279" w:rsidRPr="00BF407D" w:rsidRDefault="005E2279" w:rsidP="00AC67F5">
            <w:pPr>
              <w:spacing w:line="23" w:lineRule="atLeast"/>
              <w:jc w:val="both"/>
              <w:outlineLvl w:val="0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Ххххххххх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хххххххххххххх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ххххххххххххххх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хххххххххххххххх</w:t>
            </w:r>
            <w:proofErr w:type="spellEnd"/>
          </w:p>
        </w:tc>
      </w:tr>
      <w:tr w:rsidR="005E2279" w:rsidRPr="00BF407D" w:rsidTr="00AC67F5">
        <w:trPr>
          <w:trHeight w:val="396"/>
        </w:trPr>
        <w:tc>
          <w:tcPr>
            <w:tcW w:w="1378" w:type="pct"/>
            <w:vAlign w:val="center"/>
          </w:tcPr>
          <w:p w:rsidR="005E2279" w:rsidRPr="00BF407D" w:rsidRDefault="005E2279" w:rsidP="00AC67F5">
            <w:pPr>
              <w:spacing w:line="23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F407D">
              <w:rPr>
                <w:rFonts w:ascii="Arial" w:hAnsi="Arial" w:cs="Arial"/>
                <w:sz w:val="22"/>
                <w:szCs w:val="22"/>
              </w:rPr>
              <w:t>ИНН</w:t>
            </w:r>
          </w:p>
          <w:p w:rsidR="005E2279" w:rsidRPr="00BF407D" w:rsidRDefault="005E2279" w:rsidP="00AC67F5">
            <w:pPr>
              <w:spacing w:line="23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F407D">
              <w:rPr>
                <w:rFonts w:ascii="Arial" w:hAnsi="Arial" w:cs="Arial"/>
                <w:sz w:val="22"/>
                <w:szCs w:val="22"/>
              </w:rPr>
              <w:t>КПП</w:t>
            </w:r>
          </w:p>
        </w:tc>
        <w:tc>
          <w:tcPr>
            <w:tcW w:w="3622" w:type="pct"/>
            <w:vAlign w:val="center"/>
          </w:tcPr>
          <w:p w:rsidR="005E2279" w:rsidRPr="00BF407D" w:rsidRDefault="005E2279" w:rsidP="00AC67F5">
            <w:pPr>
              <w:spacing w:line="23" w:lineRule="atLeast"/>
              <w:rPr>
                <w:rFonts w:ascii="Arial" w:hAnsi="Arial" w:cs="Arial"/>
                <w:sz w:val="22"/>
                <w:szCs w:val="22"/>
              </w:rPr>
            </w:pPr>
          </w:p>
          <w:p w:rsidR="005E2279" w:rsidRPr="00BF407D" w:rsidRDefault="005E2279" w:rsidP="00AC67F5">
            <w:pPr>
              <w:spacing w:line="23" w:lineRule="atLeas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E2279" w:rsidRPr="00BF407D" w:rsidTr="00AC67F5">
        <w:trPr>
          <w:trHeight w:val="396"/>
        </w:trPr>
        <w:tc>
          <w:tcPr>
            <w:tcW w:w="1378" w:type="pct"/>
            <w:vAlign w:val="center"/>
          </w:tcPr>
          <w:p w:rsidR="005E2279" w:rsidRPr="00BF407D" w:rsidRDefault="005E2279" w:rsidP="00AC67F5">
            <w:pPr>
              <w:spacing w:line="23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F407D">
              <w:rPr>
                <w:rFonts w:ascii="Arial" w:hAnsi="Arial" w:cs="Arial"/>
                <w:sz w:val="22"/>
                <w:szCs w:val="22"/>
              </w:rPr>
              <w:t xml:space="preserve">Юридический адрес </w:t>
            </w:r>
          </w:p>
        </w:tc>
        <w:tc>
          <w:tcPr>
            <w:tcW w:w="3622" w:type="pct"/>
            <w:vAlign w:val="center"/>
          </w:tcPr>
          <w:p w:rsidR="005E2279" w:rsidRDefault="005E2279" w:rsidP="00AC67F5">
            <w:pPr>
              <w:spacing w:line="23" w:lineRule="atLeast"/>
              <w:rPr>
                <w:rFonts w:ascii="Arial" w:hAnsi="Arial" w:cs="Arial"/>
                <w:sz w:val="22"/>
                <w:szCs w:val="22"/>
              </w:rPr>
            </w:pPr>
            <w:r w:rsidRPr="00BF407D">
              <w:rPr>
                <w:rFonts w:ascii="Arial" w:hAnsi="Arial" w:cs="Arial"/>
                <w:sz w:val="22"/>
                <w:szCs w:val="22"/>
              </w:rPr>
              <w:t>Псковская обл</w:t>
            </w:r>
            <w:r>
              <w:rPr>
                <w:rFonts w:ascii="Arial" w:hAnsi="Arial" w:cs="Arial"/>
                <w:sz w:val="22"/>
                <w:szCs w:val="22"/>
              </w:rPr>
              <w:t>асть</w:t>
            </w:r>
            <w:r w:rsidRPr="00BF407D">
              <w:rPr>
                <w:rFonts w:ascii="Arial" w:hAnsi="Arial" w:cs="Arial"/>
                <w:sz w:val="22"/>
                <w:szCs w:val="22"/>
              </w:rPr>
              <w:t xml:space="preserve">, </w:t>
            </w:r>
          </w:p>
          <w:p w:rsidR="005E2279" w:rsidRDefault="005E2279" w:rsidP="00AC67F5">
            <w:pPr>
              <w:spacing w:line="23" w:lineRule="atLeast"/>
              <w:rPr>
                <w:rFonts w:ascii="Arial" w:hAnsi="Arial" w:cs="Arial"/>
                <w:sz w:val="22"/>
                <w:szCs w:val="22"/>
              </w:rPr>
            </w:pPr>
          </w:p>
          <w:p w:rsidR="005E2279" w:rsidRPr="00BF407D" w:rsidRDefault="005E2279" w:rsidP="00AC67F5">
            <w:pPr>
              <w:spacing w:line="23" w:lineRule="atLeast"/>
              <w:rPr>
                <w:rFonts w:ascii="Arial" w:hAnsi="Arial" w:cs="Arial"/>
                <w:sz w:val="22"/>
                <w:szCs w:val="22"/>
                <w:shd w:val="clear" w:color="auto" w:fill="FFFFFF"/>
              </w:rPr>
            </w:pPr>
          </w:p>
        </w:tc>
      </w:tr>
      <w:tr w:rsidR="005E2279" w:rsidRPr="00BF407D" w:rsidTr="00AC67F5">
        <w:trPr>
          <w:trHeight w:val="411"/>
        </w:trPr>
        <w:tc>
          <w:tcPr>
            <w:tcW w:w="1378" w:type="pct"/>
            <w:vAlign w:val="center"/>
          </w:tcPr>
          <w:p w:rsidR="005E2279" w:rsidRPr="00BF407D" w:rsidRDefault="005E2279" w:rsidP="00AC67F5">
            <w:pPr>
              <w:spacing w:line="23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F407D">
              <w:rPr>
                <w:rFonts w:ascii="Arial" w:hAnsi="Arial" w:cs="Arial"/>
                <w:sz w:val="22"/>
                <w:szCs w:val="22"/>
              </w:rPr>
              <w:t>Телефон</w:t>
            </w:r>
          </w:p>
        </w:tc>
        <w:tc>
          <w:tcPr>
            <w:tcW w:w="3622" w:type="pct"/>
            <w:vAlign w:val="center"/>
          </w:tcPr>
          <w:p w:rsidR="005E2279" w:rsidRPr="00BF407D" w:rsidRDefault="005E2279" w:rsidP="00AC67F5">
            <w:pPr>
              <w:rPr>
                <w:rFonts w:ascii="Arial" w:hAnsi="Arial" w:cs="Arial"/>
                <w:sz w:val="22"/>
                <w:szCs w:val="22"/>
              </w:rPr>
            </w:pPr>
            <w:r w:rsidRPr="00BF407D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 </w:t>
            </w:r>
            <w:r>
              <w:rPr>
                <w:rFonts w:ascii="Arial" w:hAnsi="Arial" w:cs="Arial"/>
                <w:sz w:val="22"/>
                <w:szCs w:val="22"/>
              </w:rPr>
              <w:t>ХХХХХХХХХХХ</w:t>
            </w:r>
          </w:p>
        </w:tc>
      </w:tr>
      <w:tr w:rsidR="005E2279" w:rsidRPr="00BF407D" w:rsidTr="00AC67F5">
        <w:trPr>
          <w:trHeight w:val="431"/>
        </w:trPr>
        <w:tc>
          <w:tcPr>
            <w:tcW w:w="1378" w:type="pct"/>
            <w:vAlign w:val="center"/>
          </w:tcPr>
          <w:p w:rsidR="005E2279" w:rsidRPr="00BF407D" w:rsidRDefault="005E2279" w:rsidP="00AC67F5">
            <w:pPr>
              <w:spacing w:line="23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F407D">
              <w:rPr>
                <w:rFonts w:ascii="Arial" w:hAnsi="Arial" w:cs="Arial"/>
                <w:sz w:val="22"/>
                <w:szCs w:val="22"/>
              </w:rPr>
              <w:t>Председатель</w:t>
            </w:r>
          </w:p>
        </w:tc>
        <w:tc>
          <w:tcPr>
            <w:tcW w:w="3622" w:type="pct"/>
            <w:vAlign w:val="center"/>
          </w:tcPr>
          <w:p w:rsidR="005E2279" w:rsidRPr="00BF407D" w:rsidRDefault="005E2279" w:rsidP="00AC67F5">
            <w:pPr>
              <w:shd w:val="clear" w:color="auto" w:fill="FFFFFF"/>
              <w:spacing w:line="23" w:lineRule="atLeast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Ххххххххх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хххххххххххххх</w:t>
            </w:r>
            <w:proofErr w:type="spellEnd"/>
          </w:p>
        </w:tc>
      </w:tr>
      <w:tr w:rsidR="005E2279" w:rsidRPr="00BF407D" w:rsidTr="00AC67F5">
        <w:trPr>
          <w:trHeight w:val="431"/>
        </w:trPr>
        <w:tc>
          <w:tcPr>
            <w:tcW w:w="1378" w:type="pct"/>
            <w:vAlign w:val="center"/>
          </w:tcPr>
          <w:p w:rsidR="005E2279" w:rsidRPr="00BF407D" w:rsidRDefault="005E2279" w:rsidP="00AC67F5">
            <w:pPr>
              <w:spacing w:line="23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F407D">
              <w:rPr>
                <w:rFonts w:ascii="Arial" w:hAnsi="Arial" w:cs="Arial"/>
                <w:sz w:val="22"/>
                <w:szCs w:val="22"/>
              </w:rPr>
              <w:t>Контактные лица</w:t>
            </w:r>
          </w:p>
        </w:tc>
        <w:tc>
          <w:tcPr>
            <w:tcW w:w="3622" w:type="pct"/>
            <w:vAlign w:val="center"/>
          </w:tcPr>
          <w:p w:rsidR="005E2279" w:rsidRPr="00BF407D" w:rsidRDefault="005E2279" w:rsidP="00AC67F5">
            <w:pPr>
              <w:shd w:val="clear" w:color="auto" w:fill="FFFFFF"/>
              <w:spacing w:line="23" w:lineRule="atLeast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Ххххххххх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хххххххххххххх</w:t>
            </w:r>
            <w:proofErr w:type="spellEnd"/>
            <w:r w:rsidRPr="00BF407D">
              <w:rPr>
                <w:rFonts w:ascii="Arial" w:hAnsi="Arial" w:cs="Arial"/>
                <w:sz w:val="22"/>
                <w:szCs w:val="22"/>
              </w:rPr>
              <w:t xml:space="preserve">, </w:t>
            </w:r>
            <w:hyperlink r:id="rId11" w:history="1">
              <w:proofErr w:type="spellStart"/>
              <w:r>
                <w:rPr>
                  <w:rStyle w:val="af4"/>
                  <w:rFonts w:ascii="Arial" w:hAnsi="Arial" w:cs="Arial"/>
                  <w:sz w:val="22"/>
                  <w:szCs w:val="22"/>
                </w:rPr>
                <w:t>ххххххххх</w:t>
              </w:r>
              <w:proofErr w:type="spellEnd"/>
              <w:r>
                <w:rPr>
                  <w:rStyle w:val="af4"/>
                  <w:rFonts w:ascii="Arial" w:hAnsi="Arial" w:cs="Arial"/>
                  <w:sz w:val="22"/>
                  <w:szCs w:val="22"/>
                </w:rPr>
                <w:t xml:space="preserve"> </w:t>
              </w:r>
              <w:proofErr w:type="spellStart"/>
              <w:r>
                <w:rPr>
                  <w:rStyle w:val="af4"/>
                  <w:rFonts w:ascii="Arial" w:hAnsi="Arial" w:cs="Arial"/>
                  <w:sz w:val="22"/>
                  <w:szCs w:val="22"/>
                </w:rPr>
                <w:t>ххххххххх</w:t>
              </w:r>
              <w:proofErr w:type="spellEnd"/>
            </w:hyperlink>
            <w:r w:rsidRPr="00BF407D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Pr="00BF407D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 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ххххххххх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ххххххххх</w:t>
            </w:r>
            <w:proofErr w:type="spellEnd"/>
          </w:p>
        </w:tc>
      </w:tr>
    </w:tbl>
    <w:p w:rsidR="005E2279" w:rsidRDefault="005E2279" w:rsidP="005E2279">
      <w:pPr>
        <w:pStyle w:val="1b"/>
        <w:spacing w:line="23" w:lineRule="atLeast"/>
        <w:jc w:val="both"/>
        <w:rPr>
          <w:rFonts w:ascii="Arial" w:hAnsi="Arial" w:cs="Arial"/>
          <w:b/>
          <w:sz w:val="22"/>
          <w:szCs w:val="22"/>
        </w:rPr>
      </w:pPr>
    </w:p>
    <w:p w:rsidR="005E2279" w:rsidRPr="00751531" w:rsidRDefault="005E2279" w:rsidP="005E2279">
      <w:pPr>
        <w:pStyle w:val="1b"/>
        <w:spacing w:line="23" w:lineRule="atLeast"/>
        <w:jc w:val="both"/>
        <w:rPr>
          <w:rFonts w:ascii="Arial" w:hAnsi="Arial" w:cs="Arial"/>
          <w:b/>
          <w:sz w:val="22"/>
          <w:szCs w:val="22"/>
        </w:rPr>
      </w:pPr>
    </w:p>
    <w:p w:rsidR="005E2279" w:rsidRPr="007D6B20" w:rsidRDefault="005E2279" w:rsidP="005E2279">
      <w:pPr>
        <w:spacing w:line="23" w:lineRule="atLeast"/>
        <w:jc w:val="both"/>
        <w:rPr>
          <w:rFonts w:ascii="Arial" w:hAnsi="Arial" w:cs="Arial"/>
          <w:b/>
          <w:iCs/>
          <w:sz w:val="22"/>
          <w:szCs w:val="22"/>
        </w:rPr>
      </w:pPr>
      <w:r w:rsidRPr="00DA0FB1">
        <w:rPr>
          <w:rFonts w:ascii="Arial" w:hAnsi="Arial" w:cs="Arial"/>
          <w:b/>
          <w:iCs/>
          <w:color w:val="008000"/>
          <w:sz w:val="22"/>
          <w:szCs w:val="22"/>
        </w:rPr>
        <w:t>Целью компании является</w:t>
      </w:r>
      <w:r>
        <w:rPr>
          <w:rFonts w:ascii="Arial" w:hAnsi="Arial" w:cs="Arial"/>
          <w:b/>
          <w:iCs/>
          <w:sz w:val="22"/>
          <w:szCs w:val="22"/>
        </w:rPr>
        <w:t xml:space="preserve"> </w:t>
      </w:r>
      <w:r w:rsidRPr="009F24CF">
        <w:rPr>
          <w:rFonts w:ascii="Arial" w:hAnsi="Arial" w:cs="Arial"/>
          <w:sz w:val="22"/>
          <w:szCs w:val="22"/>
        </w:rPr>
        <w:t xml:space="preserve">организация </w:t>
      </w:r>
      <w:r>
        <w:rPr>
          <w:rFonts w:ascii="Arial" w:hAnsi="Arial" w:cs="Arial"/>
          <w:sz w:val="22"/>
          <w:szCs w:val="22"/>
        </w:rPr>
        <w:t>эффективного молочного животноводства и производства молока-сырья высшего сорта с максимальным</w:t>
      </w:r>
      <w:r w:rsidRPr="009F24CF">
        <w:rPr>
          <w:rFonts w:ascii="Arial" w:hAnsi="Arial" w:cs="Arial"/>
          <w:sz w:val="22"/>
          <w:szCs w:val="22"/>
        </w:rPr>
        <w:t xml:space="preserve"> развитие</w:t>
      </w:r>
      <w:r>
        <w:rPr>
          <w:rFonts w:ascii="Arial" w:hAnsi="Arial" w:cs="Arial"/>
          <w:sz w:val="22"/>
          <w:szCs w:val="22"/>
        </w:rPr>
        <w:t>м</w:t>
      </w:r>
      <w:r w:rsidRPr="009F24CF">
        <w:rPr>
          <w:rFonts w:ascii="Arial" w:hAnsi="Arial" w:cs="Arial"/>
          <w:sz w:val="22"/>
          <w:szCs w:val="22"/>
        </w:rPr>
        <w:t xml:space="preserve"> со</w:t>
      </w:r>
      <w:r>
        <w:rPr>
          <w:rFonts w:ascii="Arial" w:hAnsi="Arial" w:cs="Arial"/>
          <w:sz w:val="22"/>
          <w:szCs w:val="22"/>
        </w:rPr>
        <w:t>бственной кормовой базы (сенаж/</w:t>
      </w:r>
      <w:r w:rsidRPr="009F24CF">
        <w:rPr>
          <w:rFonts w:ascii="Arial" w:hAnsi="Arial" w:cs="Arial"/>
          <w:sz w:val="22"/>
          <w:szCs w:val="22"/>
        </w:rPr>
        <w:t xml:space="preserve">силос, </w:t>
      </w:r>
      <w:r>
        <w:rPr>
          <w:rFonts w:ascii="Arial" w:hAnsi="Arial" w:cs="Arial"/>
          <w:sz w:val="22"/>
          <w:szCs w:val="22"/>
        </w:rPr>
        <w:t>сено</w:t>
      </w:r>
      <w:r w:rsidRPr="009F24CF">
        <w:rPr>
          <w:rFonts w:ascii="Arial" w:hAnsi="Arial" w:cs="Arial"/>
          <w:sz w:val="22"/>
          <w:szCs w:val="22"/>
        </w:rPr>
        <w:t xml:space="preserve">). </w:t>
      </w:r>
    </w:p>
    <w:p w:rsidR="005E2279" w:rsidRPr="00705C23" w:rsidRDefault="005E2279" w:rsidP="005E2279">
      <w:pPr>
        <w:pStyle w:val="af9"/>
        <w:spacing w:line="23" w:lineRule="atLeast"/>
        <w:jc w:val="both"/>
        <w:rPr>
          <w:rFonts w:ascii="Arial" w:hAnsi="Arial" w:cs="Arial"/>
          <w:sz w:val="22"/>
          <w:szCs w:val="22"/>
        </w:rPr>
      </w:pPr>
      <w:r w:rsidRPr="00705C23">
        <w:rPr>
          <w:rFonts w:ascii="Arial" w:hAnsi="Arial" w:cs="Arial"/>
          <w:color w:val="006600"/>
          <w:sz w:val="22"/>
          <w:szCs w:val="22"/>
        </w:rPr>
        <w:t>Тип проекта:</w:t>
      </w:r>
      <w:r w:rsidRPr="00705C23">
        <w:rPr>
          <w:rFonts w:ascii="Arial" w:hAnsi="Arial" w:cs="Arial"/>
          <w:b w:val="0"/>
          <w:sz w:val="22"/>
          <w:szCs w:val="22"/>
        </w:rPr>
        <w:t xml:space="preserve"> реконструкция</w:t>
      </w:r>
    </w:p>
    <w:p w:rsidR="005E2279" w:rsidRPr="00705C23" w:rsidRDefault="005E2279" w:rsidP="005E2279">
      <w:pPr>
        <w:pStyle w:val="af9"/>
        <w:spacing w:line="23" w:lineRule="atLeast"/>
        <w:jc w:val="both"/>
        <w:rPr>
          <w:rFonts w:ascii="Arial" w:hAnsi="Arial" w:cs="Arial"/>
          <w:sz w:val="22"/>
          <w:szCs w:val="22"/>
        </w:rPr>
      </w:pPr>
      <w:r w:rsidRPr="00705C23">
        <w:rPr>
          <w:rFonts w:ascii="Arial" w:hAnsi="Arial" w:cs="Arial"/>
          <w:color w:val="006600"/>
          <w:sz w:val="22"/>
          <w:szCs w:val="22"/>
        </w:rPr>
        <w:t>Выход на планируемые мощности по реализации</w:t>
      </w:r>
      <w:r>
        <w:rPr>
          <w:rFonts w:ascii="Arial" w:hAnsi="Arial" w:cs="Arial"/>
          <w:color w:val="006600"/>
          <w:sz w:val="22"/>
          <w:szCs w:val="22"/>
        </w:rPr>
        <w:t xml:space="preserve"> молока-сырья</w:t>
      </w:r>
      <w:r w:rsidRPr="00705C23">
        <w:rPr>
          <w:rFonts w:ascii="Arial" w:hAnsi="Arial" w:cs="Arial"/>
          <w:color w:val="006600"/>
          <w:sz w:val="22"/>
          <w:szCs w:val="22"/>
        </w:rPr>
        <w:t>:</w:t>
      </w:r>
      <w:r w:rsidRPr="00705C23">
        <w:rPr>
          <w:rFonts w:ascii="Arial" w:hAnsi="Arial" w:cs="Arial"/>
          <w:b w:val="0"/>
          <w:sz w:val="22"/>
          <w:szCs w:val="22"/>
        </w:rPr>
        <w:t xml:space="preserve"> </w:t>
      </w:r>
      <w:r>
        <w:rPr>
          <w:rFonts w:ascii="Arial" w:hAnsi="Arial" w:cs="Arial"/>
          <w:b w:val="0"/>
          <w:sz w:val="22"/>
          <w:szCs w:val="22"/>
        </w:rPr>
        <w:t>2030</w:t>
      </w:r>
      <w:r w:rsidRPr="00705C23">
        <w:rPr>
          <w:rFonts w:ascii="Arial" w:hAnsi="Arial" w:cs="Arial"/>
          <w:b w:val="0"/>
          <w:sz w:val="22"/>
          <w:szCs w:val="22"/>
        </w:rPr>
        <w:t xml:space="preserve"> год</w:t>
      </w:r>
      <w:r>
        <w:rPr>
          <w:rFonts w:ascii="Arial" w:hAnsi="Arial" w:cs="Arial"/>
          <w:b w:val="0"/>
          <w:sz w:val="22"/>
          <w:szCs w:val="22"/>
        </w:rPr>
        <w:t xml:space="preserve"> (выход на среднегодовое поголовье 800 голов коров).</w:t>
      </w:r>
    </w:p>
    <w:p w:rsidR="005E2279" w:rsidRPr="00705C23" w:rsidRDefault="003871BB" w:rsidP="005E2279">
      <w:pPr>
        <w:pStyle w:val="af9"/>
        <w:spacing w:line="23" w:lineRule="atLeast"/>
        <w:jc w:val="both"/>
        <w:rPr>
          <w:rFonts w:ascii="Arial" w:hAnsi="Arial" w:cs="Arial"/>
          <w:color w:val="006600"/>
          <w:sz w:val="22"/>
          <w:szCs w:val="22"/>
        </w:rPr>
      </w:pPr>
      <w:r>
        <w:rPr>
          <w:rFonts w:ascii="Arial" w:hAnsi="Arial" w:cs="Arial"/>
          <w:noProof/>
          <w:color w:val="006600"/>
          <w:sz w:val="22"/>
          <w:szCs w:val="22"/>
        </w:rPr>
        <w:pict>
          <v:line id="_x0000_s1040" style="position:absolute;left:0;text-align:left;z-index:251663360" from="162pt,351pt" to="225pt,351pt" wrapcoords="1 1 85 1 85 1 1 1 1 1" stroked="f">
            <w10:wrap type="tight"/>
          </v:line>
        </w:pict>
      </w:r>
      <w:r w:rsidR="005E2279" w:rsidRPr="00705C23">
        <w:rPr>
          <w:rFonts w:ascii="Arial" w:hAnsi="Arial" w:cs="Arial"/>
          <w:color w:val="006600"/>
          <w:sz w:val="22"/>
          <w:szCs w:val="22"/>
        </w:rPr>
        <w:t>Местонахождение проекта:</w:t>
      </w:r>
    </w:p>
    <w:p w:rsidR="005E2279" w:rsidRPr="00705C23" w:rsidRDefault="005E2279" w:rsidP="005E2279">
      <w:pPr>
        <w:spacing w:line="23" w:lineRule="atLeast"/>
        <w:jc w:val="both"/>
        <w:rPr>
          <w:rFonts w:ascii="Arial" w:hAnsi="Arial" w:cs="Arial"/>
          <w:b/>
          <w:color w:val="0066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Псковская</w:t>
      </w:r>
      <w:r w:rsidRPr="00705C23">
        <w:rPr>
          <w:rFonts w:ascii="Arial" w:hAnsi="Arial" w:cs="Arial"/>
          <w:sz w:val="22"/>
          <w:szCs w:val="22"/>
        </w:rPr>
        <w:t xml:space="preserve"> область, </w:t>
      </w:r>
      <w:proofErr w:type="spellStart"/>
      <w:r>
        <w:rPr>
          <w:rFonts w:ascii="Arial" w:hAnsi="Arial" w:cs="Arial"/>
          <w:sz w:val="22"/>
          <w:szCs w:val="22"/>
        </w:rPr>
        <w:t>Ххххххххх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ххххххххх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ххххххххххх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ххххххххххх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ххххххх</w:t>
      </w:r>
      <w:proofErr w:type="spellEnd"/>
      <w:r w:rsidRPr="00705C23">
        <w:rPr>
          <w:rFonts w:ascii="Arial" w:hAnsi="Arial" w:cs="Arial"/>
          <w:sz w:val="22"/>
          <w:szCs w:val="22"/>
        </w:rPr>
        <w:t xml:space="preserve"> </w:t>
      </w:r>
    </w:p>
    <w:p w:rsidR="005E2279" w:rsidRPr="00705C23" w:rsidRDefault="005E2279" w:rsidP="005E2279">
      <w:pPr>
        <w:spacing w:line="23" w:lineRule="atLeast"/>
        <w:jc w:val="both"/>
        <w:rPr>
          <w:rFonts w:ascii="Arial" w:hAnsi="Arial" w:cs="Arial"/>
          <w:b/>
          <w:color w:val="006600"/>
          <w:sz w:val="22"/>
          <w:szCs w:val="22"/>
        </w:rPr>
      </w:pPr>
      <w:r w:rsidRPr="00705C23">
        <w:rPr>
          <w:rFonts w:ascii="Arial" w:hAnsi="Arial" w:cs="Arial"/>
          <w:b/>
          <w:color w:val="006600"/>
          <w:sz w:val="22"/>
          <w:szCs w:val="22"/>
        </w:rPr>
        <w:t>Задачи проекта:</w:t>
      </w:r>
    </w:p>
    <w:p w:rsidR="005E2279" w:rsidRPr="00CA185C" w:rsidRDefault="005E2279" w:rsidP="005E2279">
      <w:pPr>
        <w:spacing w:line="23" w:lineRule="atLeast"/>
        <w:jc w:val="both"/>
        <w:rPr>
          <w:rFonts w:ascii="Arial" w:hAnsi="Arial" w:cs="Arial"/>
          <w:b/>
          <w:sz w:val="22"/>
          <w:szCs w:val="22"/>
        </w:rPr>
      </w:pPr>
      <w:r w:rsidRPr="00CA185C">
        <w:rPr>
          <w:rFonts w:ascii="Arial" w:hAnsi="Arial" w:cs="Arial"/>
          <w:b/>
          <w:sz w:val="22"/>
          <w:szCs w:val="22"/>
        </w:rPr>
        <w:t>1 этап</w:t>
      </w:r>
      <w:r>
        <w:rPr>
          <w:rFonts w:ascii="Arial" w:hAnsi="Arial" w:cs="Arial"/>
          <w:b/>
          <w:sz w:val="22"/>
          <w:szCs w:val="22"/>
        </w:rPr>
        <w:t xml:space="preserve"> (2021-2022 </w:t>
      </w:r>
      <w:proofErr w:type="spellStart"/>
      <w:r>
        <w:rPr>
          <w:rFonts w:ascii="Arial" w:hAnsi="Arial" w:cs="Arial"/>
          <w:b/>
          <w:sz w:val="22"/>
          <w:szCs w:val="22"/>
        </w:rPr>
        <w:t>г.</w:t>
      </w:r>
      <w:proofErr w:type="gramStart"/>
      <w:r>
        <w:rPr>
          <w:rFonts w:ascii="Arial" w:hAnsi="Arial" w:cs="Arial"/>
          <w:b/>
          <w:sz w:val="22"/>
          <w:szCs w:val="22"/>
        </w:rPr>
        <w:t>г</w:t>
      </w:r>
      <w:proofErr w:type="spellEnd"/>
      <w:proofErr w:type="gramEnd"/>
      <w:r>
        <w:rPr>
          <w:rFonts w:ascii="Arial" w:hAnsi="Arial" w:cs="Arial"/>
          <w:b/>
          <w:sz w:val="22"/>
          <w:szCs w:val="22"/>
        </w:rPr>
        <w:t>.)</w:t>
      </w:r>
      <w:r w:rsidRPr="00CA185C">
        <w:rPr>
          <w:rFonts w:ascii="Arial" w:hAnsi="Arial" w:cs="Arial"/>
          <w:b/>
          <w:sz w:val="22"/>
          <w:szCs w:val="22"/>
        </w:rPr>
        <w:t>:</w:t>
      </w:r>
    </w:p>
    <w:p w:rsidR="005E2279" w:rsidRPr="00CA185C" w:rsidRDefault="005E2279" w:rsidP="005E2279">
      <w:pPr>
        <w:pStyle w:val="affb"/>
        <w:numPr>
          <w:ilvl w:val="0"/>
          <w:numId w:val="12"/>
        </w:numPr>
        <w:tabs>
          <w:tab w:val="left" w:pos="426"/>
        </w:tabs>
        <w:spacing w:after="0" w:afterAutospacing="0" w:line="23" w:lineRule="atLeast"/>
        <w:ind w:left="0" w:firstLine="0"/>
        <w:jc w:val="both"/>
        <w:rPr>
          <w:rFonts w:ascii="Arial" w:hAnsi="Arial" w:cs="Arial"/>
        </w:rPr>
      </w:pPr>
      <w:r w:rsidRPr="00705C23">
        <w:rPr>
          <w:rFonts w:ascii="Arial" w:hAnsi="Arial" w:cs="Arial"/>
        </w:rPr>
        <w:t>Организация и получение финансирования;</w:t>
      </w:r>
    </w:p>
    <w:p w:rsidR="005E2279" w:rsidRPr="00CA185C" w:rsidRDefault="005E2279" w:rsidP="005E2279">
      <w:pPr>
        <w:pStyle w:val="affb"/>
        <w:numPr>
          <w:ilvl w:val="0"/>
          <w:numId w:val="12"/>
        </w:numPr>
        <w:tabs>
          <w:tab w:val="left" w:pos="426"/>
        </w:tabs>
        <w:spacing w:after="0" w:afterAutospacing="0" w:line="23" w:lineRule="atLeast"/>
        <w:ind w:left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Приобретение доильного и технологического оборудования, рассчитанного на 350-400 голов дойного стада;</w:t>
      </w:r>
    </w:p>
    <w:p w:rsidR="005E2279" w:rsidRPr="00CA185C" w:rsidRDefault="005E2279" w:rsidP="005E2279">
      <w:pPr>
        <w:pStyle w:val="affb"/>
        <w:numPr>
          <w:ilvl w:val="0"/>
          <w:numId w:val="12"/>
        </w:numPr>
        <w:tabs>
          <w:tab w:val="left" w:pos="426"/>
        </w:tabs>
        <w:spacing w:after="0" w:afterAutospacing="0" w:line="23" w:lineRule="atLeast"/>
        <w:ind w:left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Ремонт животноводческих помещений и вспомогательных сооружений;</w:t>
      </w:r>
    </w:p>
    <w:p w:rsidR="005E2279" w:rsidRDefault="005E2279" w:rsidP="005E2279">
      <w:pPr>
        <w:pStyle w:val="affb"/>
        <w:numPr>
          <w:ilvl w:val="0"/>
          <w:numId w:val="12"/>
        </w:numPr>
        <w:tabs>
          <w:tab w:val="left" w:pos="426"/>
        </w:tabs>
        <w:spacing w:after="0" w:afterAutospacing="0" w:line="23" w:lineRule="atLeast"/>
        <w:ind w:left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Осуществление покупки 200 голов высокопродуктивных нетелей </w:t>
      </w:r>
      <w:proofErr w:type="spellStart"/>
      <w:r>
        <w:rPr>
          <w:rFonts w:ascii="Arial" w:hAnsi="Arial" w:cs="Arial"/>
        </w:rPr>
        <w:t>голштинской</w:t>
      </w:r>
      <w:proofErr w:type="spellEnd"/>
      <w:r>
        <w:rPr>
          <w:rFonts w:ascii="Arial" w:hAnsi="Arial" w:cs="Arial"/>
        </w:rPr>
        <w:t xml:space="preserve"> породы, покрытых </w:t>
      </w:r>
      <w:proofErr w:type="spellStart"/>
      <w:r>
        <w:rPr>
          <w:rFonts w:ascii="Arial" w:hAnsi="Arial" w:cs="Arial"/>
        </w:rPr>
        <w:t>сексированным</w:t>
      </w:r>
      <w:proofErr w:type="spellEnd"/>
      <w:r>
        <w:rPr>
          <w:rFonts w:ascii="Arial" w:hAnsi="Arial" w:cs="Arial"/>
        </w:rPr>
        <w:t xml:space="preserve"> семенем.</w:t>
      </w:r>
    </w:p>
    <w:p w:rsidR="005E2279" w:rsidRPr="00705C23" w:rsidRDefault="005E2279" w:rsidP="005E2279">
      <w:pPr>
        <w:pStyle w:val="affb"/>
        <w:tabs>
          <w:tab w:val="left" w:pos="426"/>
        </w:tabs>
        <w:spacing w:line="23" w:lineRule="atLeast"/>
        <w:ind w:left="0"/>
        <w:jc w:val="both"/>
        <w:rPr>
          <w:rFonts w:ascii="Arial" w:hAnsi="Arial" w:cs="Arial"/>
        </w:rPr>
      </w:pPr>
    </w:p>
    <w:p w:rsidR="005E2279" w:rsidRDefault="005E2279" w:rsidP="005E2279">
      <w:pPr>
        <w:tabs>
          <w:tab w:val="left" w:pos="426"/>
        </w:tabs>
        <w:spacing w:line="23" w:lineRule="atLeast"/>
        <w:contextualSpacing/>
        <w:jc w:val="both"/>
        <w:rPr>
          <w:rFonts w:ascii="Arial" w:hAnsi="Arial" w:cs="Arial"/>
          <w:b/>
          <w:sz w:val="22"/>
          <w:szCs w:val="22"/>
        </w:rPr>
      </w:pPr>
      <w:r w:rsidRPr="00CA185C">
        <w:rPr>
          <w:rFonts w:ascii="Arial" w:hAnsi="Arial" w:cs="Arial"/>
          <w:b/>
          <w:sz w:val="22"/>
          <w:szCs w:val="22"/>
        </w:rPr>
        <w:t xml:space="preserve">2 этап (2022-2027 </w:t>
      </w:r>
      <w:proofErr w:type="spellStart"/>
      <w:r w:rsidRPr="00CA185C">
        <w:rPr>
          <w:rFonts w:ascii="Arial" w:hAnsi="Arial" w:cs="Arial"/>
          <w:b/>
          <w:sz w:val="22"/>
          <w:szCs w:val="22"/>
        </w:rPr>
        <w:t>г.</w:t>
      </w:r>
      <w:proofErr w:type="gramStart"/>
      <w:r w:rsidRPr="00CA185C">
        <w:rPr>
          <w:rFonts w:ascii="Arial" w:hAnsi="Arial" w:cs="Arial"/>
          <w:b/>
          <w:sz w:val="22"/>
          <w:szCs w:val="22"/>
        </w:rPr>
        <w:t>г</w:t>
      </w:r>
      <w:proofErr w:type="spellEnd"/>
      <w:proofErr w:type="gramEnd"/>
      <w:r w:rsidRPr="00CA185C">
        <w:rPr>
          <w:rFonts w:ascii="Arial" w:hAnsi="Arial" w:cs="Arial"/>
          <w:b/>
          <w:sz w:val="22"/>
          <w:szCs w:val="22"/>
        </w:rPr>
        <w:t>.):</w:t>
      </w:r>
    </w:p>
    <w:p w:rsidR="005E2279" w:rsidRDefault="005E2279" w:rsidP="005E2279">
      <w:pPr>
        <w:pStyle w:val="affb"/>
        <w:numPr>
          <w:ilvl w:val="0"/>
          <w:numId w:val="16"/>
        </w:numPr>
        <w:tabs>
          <w:tab w:val="left" w:pos="426"/>
        </w:tabs>
        <w:spacing w:after="0" w:afterAutospacing="0" w:line="23" w:lineRule="atLeast"/>
        <w:ind w:left="426"/>
        <w:jc w:val="both"/>
        <w:rPr>
          <w:rFonts w:ascii="Arial" w:hAnsi="Arial" w:cs="Arial"/>
        </w:rPr>
      </w:pPr>
      <w:r w:rsidRPr="00CC0843">
        <w:rPr>
          <w:rFonts w:ascii="Arial" w:hAnsi="Arial" w:cs="Arial"/>
        </w:rPr>
        <w:t xml:space="preserve">Постепенное наращивание </w:t>
      </w:r>
      <w:r>
        <w:rPr>
          <w:rFonts w:ascii="Arial" w:hAnsi="Arial" w:cs="Arial"/>
        </w:rPr>
        <w:t>поголовья до 800 голов коров со шлейфом;</w:t>
      </w:r>
    </w:p>
    <w:p w:rsidR="005E2279" w:rsidRDefault="005E2279" w:rsidP="005E2279">
      <w:pPr>
        <w:pStyle w:val="affb"/>
        <w:numPr>
          <w:ilvl w:val="0"/>
          <w:numId w:val="16"/>
        </w:numPr>
        <w:tabs>
          <w:tab w:val="left" w:pos="426"/>
        </w:tabs>
        <w:spacing w:after="0" w:afterAutospacing="0" w:line="23" w:lineRule="atLeast"/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>Ремонт имеющихся зданий и сооружение;</w:t>
      </w:r>
    </w:p>
    <w:p w:rsidR="005E2279" w:rsidRDefault="005E2279" w:rsidP="005E2279">
      <w:pPr>
        <w:pStyle w:val="affb"/>
        <w:numPr>
          <w:ilvl w:val="0"/>
          <w:numId w:val="16"/>
        </w:numPr>
        <w:tabs>
          <w:tab w:val="left" w:pos="426"/>
        </w:tabs>
        <w:spacing w:after="0" w:afterAutospacing="0" w:line="23" w:lineRule="atLeast"/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>Доукомплектование оборудованием с учетом растущего поголовья;</w:t>
      </w:r>
    </w:p>
    <w:p w:rsidR="005E2279" w:rsidRDefault="005E2279" w:rsidP="005E2279">
      <w:pPr>
        <w:pStyle w:val="affb"/>
        <w:numPr>
          <w:ilvl w:val="0"/>
          <w:numId w:val="16"/>
        </w:numPr>
        <w:tabs>
          <w:tab w:val="left" w:pos="426"/>
        </w:tabs>
        <w:spacing w:after="0" w:afterAutospacing="0" w:line="23" w:lineRule="atLeast"/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>Приобретение дополнительных единиц сельхозтехники, необходимых для организации кормопроизводства на все планируемое поголовье;</w:t>
      </w:r>
    </w:p>
    <w:p w:rsidR="005E2279" w:rsidRPr="00CC0843" w:rsidRDefault="005E2279" w:rsidP="005E2279">
      <w:pPr>
        <w:pStyle w:val="affb"/>
        <w:numPr>
          <w:ilvl w:val="0"/>
          <w:numId w:val="16"/>
        </w:numPr>
        <w:tabs>
          <w:tab w:val="left" w:pos="426"/>
        </w:tabs>
        <w:spacing w:after="0" w:afterAutospacing="0" w:line="23" w:lineRule="atLeast"/>
        <w:ind w:left="426"/>
        <w:jc w:val="both"/>
        <w:rPr>
          <w:rFonts w:ascii="Arial" w:hAnsi="Arial" w:cs="Arial"/>
        </w:rPr>
      </w:pPr>
      <w:r w:rsidRPr="00CC0843">
        <w:rPr>
          <w:rFonts w:ascii="Arial" w:hAnsi="Arial" w:cs="Arial"/>
        </w:rPr>
        <w:t>Организация эффективного кормопроизводства и, как следствие, постепенный рост продуктивности коров.</w:t>
      </w:r>
    </w:p>
    <w:p w:rsidR="005E2279" w:rsidRPr="00705C23" w:rsidRDefault="005E2279" w:rsidP="005E2279">
      <w:pPr>
        <w:pStyle w:val="affb"/>
        <w:tabs>
          <w:tab w:val="left" w:pos="426"/>
        </w:tabs>
        <w:spacing w:line="23" w:lineRule="atLeast"/>
        <w:ind w:left="0"/>
        <w:jc w:val="both"/>
        <w:rPr>
          <w:rFonts w:ascii="Arial" w:hAnsi="Arial" w:cs="Arial"/>
        </w:rPr>
      </w:pPr>
    </w:p>
    <w:p w:rsidR="005E2279" w:rsidRDefault="005E2279" w:rsidP="005E2279">
      <w:pPr>
        <w:pStyle w:val="affb"/>
        <w:tabs>
          <w:tab w:val="left" w:pos="426"/>
        </w:tabs>
        <w:spacing w:line="23" w:lineRule="atLeast"/>
        <w:ind w:left="0"/>
        <w:jc w:val="both"/>
        <w:rPr>
          <w:rFonts w:ascii="Arial" w:hAnsi="Arial" w:cs="Arial"/>
        </w:rPr>
      </w:pPr>
      <w:r w:rsidRPr="00705C23">
        <w:rPr>
          <w:rFonts w:ascii="Arial" w:hAnsi="Arial" w:cs="Arial"/>
          <w:b/>
          <w:color w:val="008000"/>
        </w:rPr>
        <w:t>Осуществление вышеописанных мероприятий позволит:</w:t>
      </w:r>
    </w:p>
    <w:p w:rsidR="005E2279" w:rsidRDefault="005E2279" w:rsidP="005E2279">
      <w:pPr>
        <w:pStyle w:val="affb"/>
        <w:numPr>
          <w:ilvl w:val="0"/>
          <w:numId w:val="13"/>
        </w:numPr>
        <w:tabs>
          <w:tab w:val="left" w:pos="426"/>
        </w:tabs>
        <w:spacing w:after="0" w:afterAutospacing="0" w:line="23" w:lineRule="atLeast"/>
        <w:ind w:left="0" w:firstLine="0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Организовать эффективное производство молока-сырья высшего сорта;</w:t>
      </w:r>
    </w:p>
    <w:p w:rsidR="005E2279" w:rsidRDefault="005E2279" w:rsidP="005E2279">
      <w:pPr>
        <w:pStyle w:val="affb"/>
        <w:numPr>
          <w:ilvl w:val="0"/>
          <w:numId w:val="13"/>
        </w:numPr>
        <w:tabs>
          <w:tab w:val="left" w:pos="426"/>
        </w:tabs>
        <w:spacing w:after="0" w:afterAutospacing="0" w:line="23" w:lineRule="atLeast"/>
        <w:ind w:left="0" w:firstLine="0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Постепенно увеличивать продуктивность скота с 9 500 кг/гол</w:t>
      </w:r>
      <w:proofErr w:type="gramStart"/>
      <w:r>
        <w:rPr>
          <w:rFonts w:ascii="Arial" w:hAnsi="Arial" w:cs="Arial"/>
        </w:rPr>
        <w:t>.</w:t>
      </w:r>
      <w:proofErr w:type="gramEnd"/>
      <w:r>
        <w:rPr>
          <w:rFonts w:ascii="Arial" w:hAnsi="Arial" w:cs="Arial"/>
        </w:rPr>
        <w:t>/</w:t>
      </w:r>
      <w:proofErr w:type="gramStart"/>
      <w:r>
        <w:rPr>
          <w:rFonts w:ascii="Arial" w:hAnsi="Arial" w:cs="Arial"/>
        </w:rPr>
        <w:t>г</w:t>
      </w:r>
      <w:proofErr w:type="gramEnd"/>
      <w:r>
        <w:rPr>
          <w:rFonts w:ascii="Arial" w:hAnsi="Arial" w:cs="Arial"/>
        </w:rPr>
        <w:t>од до 10 200 кг/гол./год к концу 2024 года;</w:t>
      </w:r>
    </w:p>
    <w:p w:rsidR="005E2279" w:rsidRPr="00705C23" w:rsidRDefault="005E2279" w:rsidP="005E2279">
      <w:pPr>
        <w:pStyle w:val="affb"/>
        <w:numPr>
          <w:ilvl w:val="0"/>
          <w:numId w:val="13"/>
        </w:numPr>
        <w:tabs>
          <w:tab w:val="left" w:pos="426"/>
        </w:tabs>
        <w:spacing w:after="0" w:afterAutospacing="0" w:line="23" w:lineRule="atLeast"/>
        <w:ind w:left="0" w:firstLine="0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Повыша</w:t>
      </w:r>
      <w:r w:rsidRPr="00705C23">
        <w:rPr>
          <w:rFonts w:ascii="Arial" w:hAnsi="Arial" w:cs="Arial"/>
        </w:rPr>
        <w:t>т</w:t>
      </w:r>
      <w:r>
        <w:rPr>
          <w:rFonts w:ascii="Arial" w:hAnsi="Arial" w:cs="Arial"/>
        </w:rPr>
        <w:t>ь урожайность и качество кормов.</w:t>
      </w:r>
    </w:p>
    <w:p w:rsidR="005E2279" w:rsidRPr="00705C23" w:rsidRDefault="005E2279" w:rsidP="005E2279">
      <w:pPr>
        <w:spacing w:line="23" w:lineRule="atLeast"/>
        <w:jc w:val="both"/>
        <w:rPr>
          <w:rFonts w:ascii="Arial" w:hAnsi="Arial" w:cs="Arial"/>
          <w:b/>
          <w:color w:val="006600"/>
          <w:sz w:val="22"/>
          <w:szCs w:val="22"/>
        </w:rPr>
      </w:pPr>
    </w:p>
    <w:p w:rsidR="005E2279" w:rsidRPr="00705C23" w:rsidRDefault="005E2279" w:rsidP="005E2279">
      <w:pPr>
        <w:pStyle w:val="-"/>
        <w:spacing w:line="23" w:lineRule="atLeast"/>
        <w:rPr>
          <w:b/>
          <w:color w:val="008000"/>
          <w:szCs w:val="22"/>
        </w:rPr>
      </w:pPr>
      <w:r w:rsidRPr="00705C23">
        <w:rPr>
          <w:b/>
          <w:color w:val="008000"/>
          <w:szCs w:val="22"/>
        </w:rPr>
        <w:t>Масштаб производства после выхода на плановые мощности:</w:t>
      </w:r>
    </w:p>
    <w:p w:rsidR="005E2279" w:rsidRPr="00705C23" w:rsidRDefault="005E2279" w:rsidP="005E2279">
      <w:pPr>
        <w:pStyle w:val="-"/>
        <w:spacing w:line="23" w:lineRule="atLeast"/>
        <w:rPr>
          <w:szCs w:val="22"/>
        </w:rPr>
      </w:pPr>
      <w:r w:rsidRPr="00705C23">
        <w:rPr>
          <w:szCs w:val="22"/>
        </w:rPr>
        <w:t>- молок</w:t>
      </w:r>
      <w:r>
        <w:rPr>
          <w:szCs w:val="22"/>
        </w:rPr>
        <w:t xml:space="preserve">о-сырье – </w:t>
      </w:r>
      <w:r w:rsidRPr="00705C23">
        <w:rPr>
          <w:szCs w:val="22"/>
        </w:rPr>
        <w:t xml:space="preserve"> </w:t>
      </w:r>
      <w:r>
        <w:rPr>
          <w:szCs w:val="22"/>
        </w:rPr>
        <w:t xml:space="preserve">около 7 670 </w:t>
      </w:r>
      <w:r w:rsidRPr="00705C23">
        <w:rPr>
          <w:szCs w:val="22"/>
        </w:rPr>
        <w:t>тонн в год;</w:t>
      </w:r>
    </w:p>
    <w:p w:rsidR="005E2279" w:rsidRPr="00705C23" w:rsidRDefault="005E2279" w:rsidP="005E2279">
      <w:pPr>
        <w:pStyle w:val="-"/>
        <w:spacing w:line="23" w:lineRule="atLeast"/>
        <w:rPr>
          <w:szCs w:val="22"/>
        </w:rPr>
      </w:pPr>
      <w:r w:rsidRPr="00705C23">
        <w:rPr>
          <w:szCs w:val="22"/>
        </w:rPr>
        <w:t xml:space="preserve">- бычки </w:t>
      </w:r>
      <w:r>
        <w:rPr>
          <w:szCs w:val="22"/>
        </w:rPr>
        <w:t>с откорма – около 15 тонн</w:t>
      </w:r>
      <w:r w:rsidRPr="00705C23">
        <w:rPr>
          <w:szCs w:val="22"/>
        </w:rPr>
        <w:t xml:space="preserve"> в год;</w:t>
      </w:r>
    </w:p>
    <w:p w:rsidR="005E2279" w:rsidRPr="00705C23" w:rsidRDefault="005E2279" w:rsidP="005E2279">
      <w:pPr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- выбракованный КРС – 148</w:t>
      </w:r>
      <w:r w:rsidRPr="00705C23">
        <w:rPr>
          <w:rFonts w:ascii="Arial" w:hAnsi="Arial" w:cs="Arial"/>
          <w:sz w:val="22"/>
          <w:szCs w:val="22"/>
        </w:rPr>
        <w:t xml:space="preserve"> тонн в живом весе в год;</w:t>
      </w:r>
      <w:proofErr w:type="gramEnd"/>
    </w:p>
    <w:p w:rsidR="005E2279" w:rsidRPr="00705C23" w:rsidRDefault="005E2279" w:rsidP="005E2279">
      <w:pPr>
        <w:spacing w:line="23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нетели – не</w:t>
      </w:r>
      <w:r w:rsidRPr="00705C2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менее 10% от маточного поголовья в год.</w:t>
      </w:r>
    </w:p>
    <w:p w:rsidR="005E2279" w:rsidRPr="00DC2992" w:rsidRDefault="005E2279" w:rsidP="005E2279">
      <w:pPr>
        <w:pStyle w:val="-"/>
        <w:numPr>
          <w:ilvl w:val="0"/>
          <w:numId w:val="15"/>
        </w:numPr>
        <w:spacing w:line="23" w:lineRule="atLeast"/>
        <w:ind w:left="0" w:firstLine="0"/>
        <w:rPr>
          <w:b/>
          <w:color w:val="008000"/>
          <w:szCs w:val="22"/>
        </w:rPr>
      </w:pPr>
      <w:r w:rsidRPr="00DC2992">
        <w:rPr>
          <w:b/>
          <w:color w:val="008000"/>
          <w:szCs w:val="22"/>
        </w:rPr>
        <w:t xml:space="preserve">График реализации проекта </w:t>
      </w:r>
      <w:r>
        <w:rPr>
          <w:b/>
          <w:color w:val="008000"/>
          <w:szCs w:val="22"/>
        </w:rPr>
        <w:t>(1 этап)</w:t>
      </w:r>
      <w:r w:rsidRPr="00DC2992">
        <w:rPr>
          <w:b/>
          <w:color w:val="008000"/>
          <w:szCs w:val="22"/>
        </w:rPr>
        <w:t xml:space="preserve"> </w:t>
      </w:r>
    </w:p>
    <w:p w:rsidR="005E2279" w:rsidRDefault="005E2279" w:rsidP="005E2279">
      <w:pPr>
        <w:spacing w:line="23" w:lineRule="atLeast"/>
        <w:rPr>
          <w:rFonts w:ascii="Arial" w:hAnsi="Arial" w:cs="Arial"/>
          <w:b/>
          <w:color w:val="008000"/>
          <w:sz w:val="22"/>
          <w:szCs w:val="22"/>
        </w:rPr>
      </w:pPr>
    </w:p>
    <w:tbl>
      <w:tblPr>
        <w:tblW w:w="10051" w:type="dxa"/>
        <w:tblInd w:w="113" w:type="dxa"/>
        <w:tblLook w:val="04A0" w:firstRow="1" w:lastRow="0" w:firstColumn="1" w:lastColumn="0" w:noHBand="0" w:noVBand="1"/>
      </w:tblPr>
      <w:tblGrid>
        <w:gridCol w:w="2251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</w:tblGrid>
      <w:tr w:rsidR="005E2279" w:rsidRPr="00FF64F1" w:rsidTr="00AC67F5">
        <w:trPr>
          <w:trHeight w:val="726"/>
        </w:trPr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8000"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Направление инвестиций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000"/>
            <w:noWrap/>
            <w:textDirection w:val="btLr"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ноя.21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000"/>
            <w:noWrap/>
            <w:textDirection w:val="btLr"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дек.21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000"/>
            <w:noWrap/>
            <w:textDirection w:val="btLr"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янв.22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000"/>
            <w:noWrap/>
            <w:textDirection w:val="btLr"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фев.22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000"/>
            <w:noWrap/>
            <w:textDirection w:val="btLr"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мар.22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000"/>
            <w:noWrap/>
            <w:textDirection w:val="btLr"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апр.22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000"/>
            <w:noWrap/>
            <w:textDirection w:val="btLr"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май.22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000"/>
            <w:noWrap/>
            <w:textDirection w:val="btLr"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июн.22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000"/>
            <w:noWrap/>
            <w:textDirection w:val="btLr"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июл.22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000"/>
            <w:noWrap/>
            <w:textDirection w:val="btLr"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авг.22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000"/>
            <w:noWrap/>
            <w:textDirection w:val="btLr"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сен.22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000"/>
            <w:noWrap/>
            <w:textDirection w:val="btLr"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окт.22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000"/>
            <w:noWrap/>
            <w:textDirection w:val="btLr"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ноя.22</w:t>
            </w:r>
          </w:p>
        </w:tc>
      </w:tr>
      <w:tr w:rsidR="005E2279" w:rsidRPr="00FF64F1" w:rsidTr="00AC67F5">
        <w:trPr>
          <w:trHeight w:val="279"/>
        </w:trPr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2279" w:rsidRPr="00FF64F1" w:rsidRDefault="005E2279" w:rsidP="00AC67F5">
            <w:pPr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000000"/>
                <w:sz w:val="20"/>
              </w:rPr>
              <w:t>1 очередь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rPr>
                <w:rFonts w:ascii="Arial" w:hAnsi="Arial" w:cs="Arial"/>
                <w:color w:val="000000"/>
                <w:sz w:val="20"/>
              </w:rPr>
            </w:pPr>
            <w:r w:rsidRPr="00FF64F1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 </w:t>
            </w:r>
          </w:p>
        </w:tc>
      </w:tr>
      <w:tr w:rsidR="005E2279" w:rsidRPr="00FF64F1" w:rsidTr="00AC67F5">
        <w:trPr>
          <w:trHeight w:val="446"/>
        </w:trPr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2279" w:rsidRPr="00FF64F1" w:rsidRDefault="005E2279" w:rsidP="00AC67F5">
            <w:pPr>
              <w:rPr>
                <w:rFonts w:ascii="Arial" w:hAnsi="Arial" w:cs="Arial"/>
                <w:color w:val="000000"/>
                <w:sz w:val="20"/>
              </w:rPr>
            </w:pPr>
            <w:r w:rsidRPr="00FF64F1">
              <w:rPr>
                <w:rFonts w:ascii="Arial" w:hAnsi="Arial" w:cs="Arial"/>
                <w:color w:val="000000"/>
                <w:sz w:val="20"/>
              </w:rPr>
              <w:t>Осуществленные инвестиции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rPr>
                <w:rFonts w:ascii="Arial" w:hAnsi="Arial" w:cs="Arial"/>
                <w:color w:val="000000"/>
                <w:sz w:val="20"/>
              </w:rPr>
            </w:pPr>
            <w:r w:rsidRPr="00FF64F1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 </w:t>
            </w:r>
          </w:p>
        </w:tc>
      </w:tr>
      <w:tr w:rsidR="005E2279" w:rsidRPr="00FF64F1" w:rsidTr="00AC67F5">
        <w:trPr>
          <w:trHeight w:val="279"/>
        </w:trPr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2279" w:rsidRPr="00FF64F1" w:rsidRDefault="005E2279" w:rsidP="00AC67F5">
            <w:pPr>
              <w:rPr>
                <w:rFonts w:ascii="Arial" w:hAnsi="Arial" w:cs="Arial"/>
                <w:color w:val="000000"/>
                <w:sz w:val="20"/>
              </w:rPr>
            </w:pPr>
            <w:r w:rsidRPr="00FF64F1">
              <w:rPr>
                <w:rFonts w:ascii="Arial" w:hAnsi="Arial" w:cs="Arial"/>
                <w:color w:val="000000"/>
                <w:sz w:val="20"/>
              </w:rPr>
              <w:t>Оборудование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E3BC"/>
            <w:noWrap/>
            <w:vAlign w:val="center"/>
            <w:hideMark/>
          </w:tcPr>
          <w:p w:rsidR="005E2279" w:rsidRPr="00FF64F1" w:rsidRDefault="005E2279" w:rsidP="00AC67F5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FF64F1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E3BC"/>
            <w:noWrap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E3BC"/>
            <w:noWrap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E3BC"/>
            <w:noWrap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 </w:t>
            </w:r>
          </w:p>
        </w:tc>
      </w:tr>
      <w:tr w:rsidR="005E2279" w:rsidRPr="00FF64F1" w:rsidTr="00AC67F5">
        <w:trPr>
          <w:trHeight w:val="279"/>
        </w:trPr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2279" w:rsidRPr="00FF64F1" w:rsidRDefault="005E2279" w:rsidP="00AC67F5">
            <w:pPr>
              <w:rPr>
                <w:rFonts w:ascii="Arial" w:hAnsi="Arial" w:cs="Arial"/>
                <w:color w:val="000000"/>
                <w:sz w:val="20"/>
              </w:rPr>
            </w:pPr>
            <w:r w:rsidRPr="00FF64F1">
              <w:rPr>
                <w:rFonts w:ascii="Arial" w:hAnsi="Arial" w:cs="Arial"/>
                <w:color w:val="000000"/>
                <w:sz w:val="20"/>
              </w:rPr>
              <w:t>Скот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rPr>
                <w:rFonts w:ascii="Arial" w:hAnsi="Arial" w:cs="Arial"/>
                <w:color w:val="000000"/>
                <w:sz w:val="20"/>
              </w:rPr>
            </w:pPr>
            <w:r w:rsidRPr="00FF64F1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E3BC"/>
            <w:noWrap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E3BC"/>
            <w:noWrap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 </w:t>
            </w:r>
          </w:p>
        </w:tc>
      </w:tr>
      <w:tr w:rsidR="005E2279" w:rsidRPr="00FF64F1" w:rsidTr="00AC67F5">
        <w:trPr>
          <w:trHeight w:val="279"/>
        </w:trPr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2279" w:rsidRPr="00FF64F1" w:rsidRDefault="005E2279" w:rsidP="00AC67F5">
            <w:pPr>
              <w:rPr>
                <w:rFonts w:ascii="Arial" w:hAnsi="Arial" w:cs="Arial"/>
                <w:color w:val="000000"/>
                <w:sz w:val="20"/>
              </w:rPr>
            </w:pPr>
            <w:r w:rsidRPr="00FF64F1">
              <w:rPr>
                <w:rFonts w:ascii="Arial" w:hAnsi="Arial" w:cs="Arial"/>
                <w:color w:val="000000"/>
                <w:sz w:val="20"/>
              </w:rPr>
              <w:t>С/х техника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rPr>
                <w:rFonts w:ascii="Arial" w:hAnsi="Arial" w:cs="Arial"/>
                <w:color w:val="000000"/>
                <w:sz w:val="20"/>
              </w:rPr>
            </w:pPr>
            <w:r w:rsidRPr="00FF64F1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E3BC"/>
            <w:noWrap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E3BC"/>
            <w:noWrap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 </w:t>
            </w:r>
          </w:p>
        </w:tc>
      </w:tr>
      <w:tr w:rsidR="005E2279" w:rsidRPr="00FF64F1" w:rsidTr="00AC67F5">
        <w:trPr>
          <w:trHeight w:val="279"/>
        </w:trPr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2279" w:rsidRPr="00FF64F1" w:rsidRDefault="005E2279" w:rsidP="00AC67F5">
            <w:pPr>
              <w:rPr>
                <w:rFonts w:ascii="Arial" w:hAnsi="Arial" w:cs="Arial"/>
                <w:color w:val="000000"/>
                <w:sz w:val="20"/>
              </w:rPr>
            </w:pPr>
            <w:r w:rsidRPr="00FF64F1">
              <w:rPr>
                <w:rFonts w:ascii="Arial" w:hAnsi="Arial" w:cs="Arial"/>
                <w:color w:val="000000"/>
                <w:sz w:val="20"/>
              </w:rPr>
              <w:t>СМР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rPr>
                <w:rFonts w:ascii="Arial" w:hAnsi="Arial" w:cs="Arial"/>
                <w:color w:val="000000"/>
                <w:sz w:val="20"/>
              </w:rPr>
            </w:pPr>
            <w:r w:rsidRPr="00FF64F1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E3BC"/>
            <w:noWrap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E3BC"/>
            <w:noWrap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E3BC"/>
            <w:noWrap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 </w:t>
            </w:r>
          </w:p>
        </w:tc>
      </w:tr>
      <w:tr w:rsidR="005E2279" w:rsidRPr="00FF64F1" w:rsidTr="00AC67F5">
        <w:trPr>
          <w:trHeight w:val="279"/>
        </w:trPr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2279" w:rsidRPr="00FF64F1" w:rsidRDefault="005E2279" w:rsidP="00AC67F5">
            <w:pPr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000000"/>
                <w:sz w:val="20"/>
              </w:rPr>
              <w:t>2 очередь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rPr>
                <w:rFonts w:ascii="Arial" w:hAnsi="Arial" w:cs="Arial"/>
                <w:color w:val="000000"/>
                <w:sz w:val="20"/>
              </w:rPr>
            </w:pPr>
            <w:r w:rsidRPr="00FF64F1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 </w:t>
            </w:r>
          </w:p>
        </w:tc>
      </w:tr>
      <w:tr w:rsidR="005E2279" w:rsidRPr="00FF64F1" w:rsidTr="00AC67F5">
        <w:trPr>
          <w:trHeight w:val="279"/>
        </w:trPr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2279" w:rsidRPr="00FF64F1" w:rsidRDefault="005E2279" w:rsidP="00AC67F5">
            <w:pPr>
              <w:rPr>
                <w:rFonts w:ascii="Arial" w:hAnsi="Arial" w:cs="Arial"/>
                <w:color w:val="000000"/>
                <w:sz w:val="20"/>
              </w:rPr>
            </w:pPr>
            <w:r w:rsidRPr="00FF64F1">
              <w:rPr>
                <w:rFonts w:ascii="Arial" w:hAnsi="Arial" w:cs="Arial"/>
                <w:color w:val="000000"/>
                <w:sz w:val="20"/>
              </w:rPr>
              <w:t>СМР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rPr>
                <w:rFonts w:ascii="Arial" w:hAnsi="Arial" w:cs="Arial"/>
                <w:color w:val="000000"/>
                <w:sz w:val="20"/>
              </w:rPr>
            </w:pPr>
            <w:r w:rsidRPr="00FF64F1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E3BC"/>
            <w:noWrap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E3BC"/>
            <w:noWrap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E3BC"/>
            <w:noWrap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 </w:t>
            </w:r>
          </w:p>
        </w:tc>
      </w:tr>
      <w:tr w:rsidR="005E2279" w:rsidRPr="00FF64F1" w:rsidTr="00AC67F5">
        <w:trPr>
          <w:trHeight w:val="279"/>
        </w:trPr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2279" w:rsidRPr="00FF64F1" w:rsidRDefault="005E2279" w:rsidP="00AC67F5">
            <w:pPr>
              <w:rPr>
                <w:rFonts w:ascii="Arial" w:hAnsi="Arial" w:cs="Arial"/>
                <w:color w:val="000000"/>
                <w:sz w:val="20"/>
              </w:rPr>
            </w:pPr>
            <w:r w:rsidRPr="00FF64F1">
              <w:rPr>
                <w:rFonts w:ascii="Arial" w:hAnsi="Arial" w:cs="Arial"/>
                <w:color w:val="000000"/>
                <w:sz w:val="20"/>
              </w:rPr>
              <w:t>Оборудование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rPr>
                <w:rFonts w:ascii="Arial" w:hAnsi="Arial" w:cs="Arial"/>
                <w:color w:val="000000"/>
                <w:sz w:val="20"/>
              </w:rPr>
            </w:pPr>
            <w:r w:rsidRPr="00FF64F1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20"/>
              </w:rPr>
              <w:t> </w:t>
            </w:r>
          </w:p>
        </w:tc>
      </w:tr>
    </w:tbl>
    <w:p w:rsidR="005E2279" w:rsidRDefault="005E2279" w:rsidP="005E2279">
      <w:pPr>
        <w:spacing w:line="23" w:lineRule="atLeast"/>
        <w:rPr>
          <w:rFonts w:ascii="Arial" w:hAnsi="Arial" w:cs="Arial"/>
          <w:b/>
          <w:color w:val="008000"/>
          <w:sz w:val="22"/>
          <w:szCs w:val="22"/>
        </w:rPr>
      </w:pPr>
    </w:p>
    <w:p w:rsidR="00C42A4D" w:rsidRDefault="00C42A4D" w:rsidP="005E2279">
      <w:pPr>
        <w:spacing w:line="23" w:lineRule="atLeast"/>
        <w:rPr>
          <w:rFonts w:ascii="Arial" w:hAnsi="Arial" w:cs="Arial"/>
          <w:b/>
          <w:color w:val="008000"/>
          <w:sz w:val="22"/>
          <w:szCs w:val="22"/>
        </w:rPr>
      </w:pPr>
    </w:p>
    <w:p w:rsidR="003623DC" w:rsidRDefault="003623DC">
      <w:pPr>
        <w:rPr>
          <w:rFonts w:ascii="Arial" w:eastAsiaTheme="minorHAnsi" w:hAnsi="Arial" w:cs="Arial"/>
          <w:b/>
          <w:color w:val="008000"/>
          <w:sz w:val="22"/>
          <w:szCs w:val="22"/>
          <w:lang w:eastAsia="en-US"/>
        </w:rPr>
      </w:pPr>
      <w:bookmarkStart w:id="0" w:name="_Toc120352728"/>
      <w:bookmarkStart w:id="1" w:name="_Toc121035258"/>
      <w:r>
        <w:rPr>
          <w:b/>
          <w:color w:val="008000"/>
          <w:szCs w:val="22"/>
        </w:rPr>
        <w:br w:type="page"/>
      </w:r>
    </w:p>
    <w:p w:rsidR="005E2279" w:rsidRDefault="005E2279" w:rsidP="005E2279">
      <w:pPr>
        <w:pStyle w:val="-"/>
        <w:numPr>
          <w:ilvl w:val="0"/>
          <w:numId w:val="15"/>
        </w:numPr>
        <w:spacing w:line="23" w:lineRule="atLeast"/>
        <w:ind w:left="0" w:firstLine="0"/>
        <w:rPr>
          <w:b/>
          <w:color w:val="008000"/>
          <w:szCs w:val="22"/>
        </w:rPr>
      </w:pPr>
      <w:r w:rsidRPr="00DC2992">
        <w:rPr>
          <w:b/>
          <w:color w:val="008000"/>
          <w:szCs w:val="22"/>
        </w:rPr>
        <w:lastRenderedPageBreak/>
        <w:t>Потребность в финансиров</w:t>
      </w:r>
      <w:r>
        <w:rPr>
          <w:b/>
          <w:color w:val="008000"/>
          <w:szCs w:val="22"/>
        </w:rPr>
        <w:t>ании инвестиций</w:t>
      </w:r>
      <w:r w:rsidRPr="00DC2992">
        <w:rPr>
          <w:b/>
          <w:color w:val="008000"/>
          <w:szCs w:val="22"/>
        </w:rPr>
        <w:t>, тыс. руб.</w:t>
      </w:r>
    </w:p>
    <w:p w:rsidR="005E2279" w:rsidRDefault="005E2279" w:rsidP="005E2279">
      <w:pPr>
        <w:spacing w:line="23" w:lineRule="atLeast"/>
        <w:rPr>
          <w:rFonts w:ascii="Arial" w:hAnsi="Arial" w:cs="Arial"/>
          <w:b/>
          <w:color w:val="008000"/>
          <w:sz w:val="22"/>
          <w:szCs w:val="22"/>
        </w:rPr>
      </w:pPr>
    </w:p>
    <w:tbl>
      <w:tblPr>
        <w:tblW w:w="10120" w:type="dxa"/>
        <w:tblInd w:w="108" w:type="dxa"/>
        <w:tblLook w:val="04A0" w:firstRow="1" w:lastRow="0" w:firstColumn="1" w:lastColumn="0" w:noHBand="0" w:noVBand="1"/>
      </w:tblPr>
      <w:tblGrid>
        <w:gridCol w:w="1701"/>
        <w:gridCol w:w="994"/>
        <w:gridCol w:w="1128"/>
        <w:gridCol w:w="890"/>
        <w:gridCol w:w="957"/>
        <w:gridCol w:w="890"/>
        <w:gridCol w:w="890"/>
        <w:gridCol w:w="890"/>
        <w:gridCol w:w="890"/>
        <w:gridCol w:w="890"/>
      </w:tblGrid>
      <w:tr w:rsidR="005E2279" w:rsidRPr="00FF64F1" w:rsidTr="00AC67F5">
        <w:trPr>
          <w:trHeight w:val="10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8000"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Направление инвестиций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000"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Итого, тыс. руб.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000"/>
            <w:vAlign w:val="center"/>
            <w:hideMark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proofErr w:type="spellStart"/>
            <w:r w:rsidRPr="00FF64F1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Инвест</w:t>
            </w:r>
            <w:proofErr w:type="gramStart"/>
            <w:r w:rsidRPr="00FF64F1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.д</w:t>
            </w:r>
            <w:proofErr w:type="gramEnd"/>
            <w:r w:rsidRPr="00FF64F1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о</w:t>
            </w:r>
            <w:proofErr w:type="spellEnd"/>
            <w:r w:rsidRPr="00FF64F1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 начала проекта, тыс. руб.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000"/>
            <w:vAlign w:val="center"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2021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8000"/>
            <w:vAlign w:val="center"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2022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8000"/>
            <w:vAlign w:val="center"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2023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8000"/>
            <w:vAlign w:val="center"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2024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8000"/>
            <w:vAlign w:val="center"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2025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8000"/>
            <w:vAlign w:val="center"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2026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8000"/>
            <w:vAlign w:val="center"/>
          </w:tcPr>
          <w:p w:rsidR="005E2279" w:rsidRPr="00FF64F1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FF64F1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2027</w:t>
            </w:r>
          </w:p>
        </w:tc>
      </w:tr>
      <w:tr w:rsidR="005E2279" w:rsidRPr="00FF64F1" w:rsidTr="00AC67F5">
        <w:trPr>
          <w:trHeight w:val="26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2279" w:rsidRPr="00FF64F1" w:rsidRDefault="005E2279" w:rsidP="00AC67F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 очередь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125 000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2279" w:rsidRPr="00FF64F1" w:rsidRDefault="005E2279" w:rsidP="00AC67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279" w:rsidRPr="00FF64F1" w:rsidRDefault="005E2279" w:rsidP="00AC67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279" w:rsidRPr="00FF64F1" w:rsidRDefault="005E2279" w:rsidP="00AC67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279" w:rsidRPr="00FF64F1" w:rsidRDefault="005E2279" w:rsidP="00AC67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279" w:rsidRPr="00FF64F1" w:rsidRDefault="005E2279" w:rsidP="00AC67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279" w:rsidRPr="00FF64F1" w:rsidRDefault="005E2279" w:rsidP="00AC67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279" w:rsidRPr="00FF64F1" w:rsidRDefault="005E2279" w:rsidP="00AC67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5E2279" w:rsidRPr="00FF64F1" w:rsidTr="00AC67F5">
        <w:trPr>
          <w:trHeight w:val="25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2279" w:rsidRPr="00FF64F1" w:rsidRDefault="005E2279" w:rsidP="00AC67F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color w:val="000000"/>
                <w:sz w:val="18"/>
                <w:szCs w:val="18"/>
              </w:rPr>
              <w:t>Осуществленные инвестиции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color w:val="000000"/>
                <w:sz w:val="18"/>
                <w:szCs w:val="18"/>
              </w:rPr>
              <w:t>10 000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color w:val="000000"/>
                <w:sz w:val="18"/>
                <w:szCs w:val="18"/>
              </w:rPr>
              <w:t>10 000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2279" w:rsidRPr="00FF64F1" w:rsidRDefault="005E2279" w:rsidP="00AC67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279" w:rsidRPr="00FF64F1" w:rsidRDefault="005E2279" w:rsidP="00AC67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279" w:rsidRPr="00FF64F1" w:rsidRDefault="005E2279" w:rsidP="00AC67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279" w:rsidRPr="00FF64F1" w:rsidRDefault="005E2279" w:rsidP="00AC67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279" w:rsidRPr="00FF64F1" w:rsidRDefault="005E2279" w:rsidP="00AC67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279" w:rsidRPr="00FF64F1" w:rsidRDefault="005E2279" w:rsidP="00AC67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279" w:rsidRPr="00FF64F1" w:rsidRDefault="005E2279" w:rsidP="00AC67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5E2279" w:rsidRPr="00FF64F1" w:rsidTr="00AC67F5">
        <w:trPr>
          <w:trHeight w:val="25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2279" w:rsidRPr="00FF64F1" w:rsidRDefault="005E2279" w:rsidP="00AC67F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color w:val="000000"/>
                <w:sz w:val="18"/>
                <w:szCs w:val="18"/>
              </w:rPr>
              <w:t>Оборудование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color w:val="000000"/>
                <w:sz w:val="18"/>
                <w:szCs w:val="18"/>
              </w:rPr>
              <w:t>30 490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2279" w:rsidRPr="00FF64F1" w:rsidRDefault="005E2279" w:rsidP="00AC67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color w:val="000000"/>
                <w:sz w:val="18"/>
                <w:szCs w:val="18"/>
              </w:rPr>
              <w:t>25 917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279" w:rsidRPr="00FF64F1" w:rsidRDefault="005E2279" w:rsidP="00AC67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color w:val="000000"/>
                <w:sz w:val="18"/>
                <w:szCs w:val="18"/>
              </w:rPr>
              <w:t>4 574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279" w:rsidRPr="00FF64F1" w:rsidRDefault="005E2279" w:rsidP="00AC67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279" w:rsidRPr="00FF64F1" w:rsidRDefault="005E2279" w:rsidP="00AC67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279" w:rsidRPr="00FF64F1" w:rsidRDefault="005E2279" w:rsidP="00AC67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279" w:rsidRPr="00FF64F1" w:rsidRDefault="005E2279" w:rsidP="00AC67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279" w:rsidRPr="00FF64F1" w:rsidRDefault="005E2279" w:rsidP="00AC67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5E2279" w:rsidRPr="00FF64F1" w:rsidTr="00AC67F5">
        <w:trPr>
          <w:trHeight w:val="25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2279" w:rsidRPr="00FF64F1" w:rsidRDefault="005E2279" w:rsidP="00AC67F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color w:val="000000"/>
                <w:sz w:val="18"/>
                <w:szCs w:val="18"/>
              </w:rPr>
              <w:t>Скот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color w:val="000000"/>
                <w:sz w:val="18"/>
                <w:szCs w:val="18"/>
              </w:rPr>
              <w:t>37 700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2279" w:rsidRPr="00FF64F1" w:rsidRDefault="005E2279" w:rsidP="00AC67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color w:val="000000"/>
                <w:sz w:val="18"/>
                <w:szCs w:val="18"/>
              </w:rPr>
              <w:t>18 850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279" w:rsidRPr="00FF64F1" w:rsidRDefault="005E2279" w:rsidP="00AC67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color w:val="000000"/>
                <w:sz w:val="18"/>
                <w:szCs w:val="18"/>
              </w:rPr>
              <w:t>18 850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279" w:rsidRPr="00FF64F1" w:rsidRDefault="005E2279" w:rsidP="00AC67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279" w:rsidRPr="00FF64F1" w:rsidRDefault="005E2279" w:rsidP="00AC67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279" w:rsidRPr="00FF64F1" w:rsidRDefault="005E2279" w:rsidP="00AC67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279" w:rsidRPr="00FF64F1" w:rsidRDefault="005E2279" w:rsidP="00AC67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279" w:rsidRPr="00FF64F1" w:rsidRDefault="005E2279" w:rsidP="00AC67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5E2279" w:rsidRPr="00FF64F1" w:rsidTr="00AC67F5">
        <w:trPr>
          <w:trHeight w:val="25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2279" w:rsidRPr="00FF64F1" w:rsidRDefault="005E2279" w:rsidP="00AC67F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color w:val="000000"/>
                <w:sz w:val="18"/>
                <w:szCs w:val="18"/>
              </w:rPr>
              <w:t>С/х техника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color w:val="000000"/>
                <w:sz w:val="18"/>
                <w:szCs w:val="18"/>
              </w:rPr>
              <w:t>23 781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2279" w:rsidRPr="00FF64F1" w:rsidRDefault="005E2279" w:rsidP="00AC67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279" w:rsidRPr="00FF64F1" w:rsidRDefault="005E2279" w:rsidP="00AC67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color w:val="000000"/>
                <w:sz w:val="18"/>
                <w:szCs w:val="18"/>
              </w:rPr>
              <w:t>23 781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279" w:rsidRPr="00FF64F1" w:rsidRDefault="005E2279" w:rsidP="00AC67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279" w:rsidRPr="00FF64F1" w:rsidRDefault="005E2279" w:rsidP="00AC67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279" w:rsidRPr="00FF64F1" w:rsidRDefault="005E2279" w:rsidP="00AC67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279" w:rsidRPr="00FF64F1" w:rsidRDefault="005E2279" w:rsidP="00AC67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279" w:rsidRPr="00FF64F1" w:rsidRDefault="005E2279" w:rsidP="00AC67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5E2279" w:rsidRPr="00FF64F1" w:rsidTr="00AC67F5">
        <w:trPr>
          <w:trHeight w:val="25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2279" w:rsidRPr="00FF64F1" w:rsidRDefault="005E2279" w:rsidP="00AC67F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color w:val="000000"/>
                <w:sz w:val="18"/>
                <w:szCs w:val="18"/>
              </w:rPr>
              <w:t>СМР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color w:val="000000"/>
                <w:sz w:val="18"/>
                <w:szCs w:val="18"/>
              </w:rPr>
              <w:t>23 029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2279" w:rsidRPr="00FF64F1" w:rsidRDefault="005E2279" w:rsidP="00AC67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279" w:rsidRPr="00FF64F1" w:rsidRDefault="005E2279" w:rsidP="00AC67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color w:val="000000"/>
                <w:sz w:val="18"/>
                <w:szCs w:val="18"/>
              </w:rPr>
              <w:t>23 029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279" w:rsidRPr="00FF64F1" w:rsidRDefault="005E2279" w:rsidP="00AC67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279" w:rsidRPr="00FF64F1" w:rsidRDefault="005E2279" w:rsidP="00AC67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279" w:rsidRPr="00FF64F1" w:rsidRDefault="005E2279" w:rsidP="00AC67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279" w:rsidRPr="00FF64F1" w:rsidRDefault="005E2279" w:rsidP="00AC67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279" w:rsidRPr="00FF64F1" w:rsidRDefault="005E2279" w:rsidP="00AC67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5E2279" w:rsidRPr="00FF64F1" w:rsidTr="00AC67F5">
        <w:trPr>
          <w:trHeight w:val="26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2279" w:rsidRPr="00FF64F1" w:rsidRDefault="005E2279" w:rsidP="00AC67F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 очередь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108 000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2279" w:rsidRPr="00FF64F1" w:rsidRDefault="005E2279" w:rsidP="00AC67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279" w:rsidRPr="00FF64F1" w:rsidRDefault="005E2279" w:rsidP="00AC67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279" w:rsidRPr="00FF64F1" w:rsidRDefault="005E2279" w:rsidP="00AC67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279" w:rsidRPr="00FF64F1" w:rsidRDefault="005E2279" w:rsidP="00AC67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279" w:rsidRPr="00FF64F1" w:rsidRDefault="005E2279" w:rsidP="00AC67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279" w:rsidRPr="00FF64F1" w:rsidRDefault="005E2279" w:rsidP="00AC67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279" w:rsidRPr="00FF64F1" w:rsidRDefault="005E2279" w:rsidP="00AC67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5E2279" w:rsidRPr="00FF64F1" w:rsidTr="00AC67F5">
        <w:trPr>
          <w:trHeight w:val="25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2279" w:rsidRPr="00FF64F1" w:rsidRDefault="005E2279" w:rsidP="00AC67F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color w:val="000000"/>
                <w:sz w:val="18"/>
                <w:szCs w:val="18"/>
              </w:rPr>
              <w:t>СМР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color w:val="000000"/>
                <w:sz w:val="18"/>
                <w:szCs w:val="18"/>
              </w:rPr>
              <w:t>63 933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2279" w:rsidRPr="00FF64F1" w:rsidRDefault="005E2279" w:rsidP="00AC67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279" w:rsidRPr="00FF64F1" w:rsidRDefault="005E2279" w:rsidP="00AC67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color w:val="000000"/>
                <w:sz w:val="18"/>
                <w:szCs w:val="18"/>
              </w:rPr>
              <w:t>25 000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279" w:rsidRPr="00FF64F1" w:rsidRDefault="005E2279" w:rsidP="00AC67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279" w:rsidRPr="00FF64F1" w:rsidRDefault="005E2279" w:rsidP="00AC67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279" w:rsidRPr="00FF64F1" w:rsidRDefault="005E2279" w:rsidP="00AC67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279" w:rsidRPr="00FF64F1" w:rsidRDefault="005E2279" w:rsidP="00AC67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color w:val="000000"/>
                <w:sz w:val="18"/>
                <w:szCs w:val="18"/>
              </w:rPr>
              <w:t>16 000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279" w:rsidRPr="00FF64F1" w:rsidRDefault="005E2279" w:rsidP="00AC67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color w:val="000000"/>
                <w:sz w:val="18"/>
                <w:szCs w:val="18"/>
              </w:rPr>
              <w:t>22 933</w:t>
            </w:r>
          </w:p>
        </w:tc>
      </w:tr>
      <w:tr w:rsidR="005E2279" w:rsidRPr="00FF64F1" w:rsidTr="00AC67F5">
        <w:trPr>
          <w:trHeight w:val="25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2279" w:rsidRPr="00FF64F1" w:rsidRDefault="005E2279" w:rsidP="00AC67F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color w:val="000000"/>
                <w:sz w:val="18"/>
                <w:szCs w:val="18"/>
              </w:rPr>
              <w:t>Оборудование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color w:val="000000"/>
                <w:sz w:val="18"/>
                <w:szCs w:val="18"/>
              </w:rPr>
              <w:t>13 000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2279" w:rsidRPr="00FF64F1" w:rsidRDefault="005E2279" w:rsidP="00AC67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279" w:rsidRPr="00FF64F1" w:rsidRDefault="005E2279" w:rsidP="00AC67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279" w:rsidRPr="00FF64F1" w:rsidRDefault="005E2279" w:rsidP="00AC67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279" w:rsidRPr="00FF64F1" w:rsidRDefault="005E2279" w:rsidP="00AC67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279" w:rsidRPr="00FF64F1" w:rsidRDefault="005E2279" w:rsidP="00AC67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color w:val="000000"/>
                <w:sz w:val="18"/>
                <w:szCs w:val="18"/>
              </w:rPr>
              <w:t>10 000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279" w:rsidRPr="00FF64F1" w:rsidRDefault="005E2279" w:rsidP="00AC67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color w:val="000000"/>
                <w:sz w:val="18"/>
                <w:szCs w:val="18"/>
              </w:rPr>
              <w:t>3 000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279" w:rsidRPr="00FF64F1" w:rsidRDefault="005E2279" w:rsidP="00AC67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5E2279" w:rsidRPr="00FF64F1" w:rsidTr="00AC67F5">
        <w:trPr>
          <w:trHeight w:val="25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2279" w:rsidRPr="00FF64F1" w:rsidRDefault="005E2279" w:rsidP="00AC67F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color w:val="000000"/>
                <w:sz w:val="18"/>
                <w:szCs w:val="18"/>
              </w:rPr>
              <w:t>С/х техника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color w:val="000000"/>
                <w:sz w:val="18"/>
                <w:szCs w:val="18"/>
              </w:rPr>
              <w:t>31 067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2279" w:rsidRPr="00FF64F1" w:rsidRDefault="005E2279" w:rsidP="00AC67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279" w:rsidRPr="00FF64F1" w:rsidRDefault="005E2279" w:rsidP="00AC67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color w:val="000000"/>
                <w:sz w:val="18"/>
                <w:szCs w:val="18"/>
              </w:rPr>
              <w:t>7 000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279" w:rsidRPr="00FF64F1" w:rsidRDefault="005E2279" w:rsidP="00AC67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color w:val="000000"/>
                <w:sz w:val="18"/>
                <w:szCs w:val="18"/>
              </w:rPr>
              <w:t>6 000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279" w:rsidRPr="00FF64F1" w:rsidRDefault="005E2279" w:rsidP="00AC67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color w:val="000000"/>
                <w:sz w:val="18"/>
                <w:szCs w:val="18"/>
              </w:rPr>
              <w:t>4 067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279" w:rsidRPr="00FF64F1" w:rsidRDefault="005E2279" w:rsidP="00AC67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279" w:rsidRPr="00FF64F1" w:rsidRDefault="005E2279" w:rsidP="00AC67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279" w:rsidRPr="00FF64F1" w:rsidRDefault="005E2279" w:rsidP="00AC67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color w:val="000000"/>
                <w:sz w:val="18"/>
                <w:szCs w:val="18"/>
              </w:rPr>
              <w:t>14 000</w:t>
            </w:r>
          </w:p>
        </w:tc>
      </w:tr>
      <w:tr w:rsidR="005E2279" w:rsidRPr="00FF64F1" w:rsidTr="00AC67F5">
        <w:trPr>
          <w:trHeight w:val="26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2279" w:rsidRPr="00FF64F1" w:rsidRDefault="005E2279" w:rsidP="00AC67F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Итого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233 000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279" w:rsidRPr="00FF64F1" w:rsidRDefault="005E2279" w:rsidP="00AC67F5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10 000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2279" w:rsidRPr="00FF64F1" w:rsidRDefault="005E2279" w:rsidP="00AC67F5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44 767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279" w:rsidRPr="00FF64F1" w:rsidRDefault="005E2279" w:rsidP="00AC67F5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102 233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279" w:rsidRPr="00FF64F1" w:rsidRDefault="005E2279" w:rsidP="00AC67F5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6 000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279" w:rsidRPr="00FF64F1" w:rsidRDefault="005E2279" w:rsidP="00AC67F5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4 067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279" w:rsidRPr="00FF64F1" w:rsidRDefault="005E2279" w:rsidP="00AC67F5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10 000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279" w:rsidRPr="00FF64F1" w:rsidRDefault="005E2279" w:rsidP="00AC67F5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19 000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279" w:rsidRPr="00FF64F1" w:rsidRDefault="005E2279" w:rsidP="00AC67F5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FF64F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36 933</w:t>
            </w:r>
          </w:p>
        </w:tc>
      </w:tr>
    </w:tbl>
    <w:p w:rsidR="005E2279" w:rsidRPr="00DC2992" w:rsidRDefault="005E2279" w:rsidP="005E2279">
      <w:pPr>
        <w:tabs>
          <w:tab w:val="left" w:pos="4500"/>
        </w:tabs>
        <w:spacing w:line="23" w:lineRule="atLeast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Источник: Коммерческие предложения поставщиков, СПК «</w:t>
      </w:r>
      <w:proofErr w:type="spellStart"/>
      <w:r>
        <w:rPr>
          <w:rFonts w:ascii="Arial" w:hAnsi="Arial" w:cs="Arial"/>
          <w:i/>
          <w:sz w:val="22"/>
          <w:szCs w:val="22"/>
        </w:rPr>
        <w:t>Ххххх</w:t>
      </w:r>
      <w:proofErr w:type="spellEnd"/>
      <w:r>
        <w:rPr>
          <w:rFonts w:ascii="Arial" w:hAnsi="Arial" w:cs="Arial"/>
          <w:i/>
          <w:sz w:val="22"/>
          <w:szCs w:val="22"/>
        </w:rPr>
        <w:t>», результаты расчетов</w:t>
      </w:r>
    </w:p>
    <w:p w:rsidR="005E2279" w:rsidRDefault="005E2279" w:rsidP="005E2279">
      <w:pPr>
        <w:spacing w:line="23" w:lineRule="atLeast"/>
        <w:jc w:val="both"/>
        <w:rPr>
          <w:rFonts w:ascii="Arial" w:hAnsi="Arial" w:cs="Arial"/>
          <w:b/>
          <w:color w:val="006600"/>
          <w:sz w:val="22"/>
          <w:szCs w:val="22"/>
        </w:rPr>
      </w:pPr>
      <w:r w:rsidRPr="00DC2992">
        <w:rPr>
          <w:rFonts w:ascii="Arial" w:hAnsi="Arial" w:cs="Arial"/>
          <w:b/>
          <w:color w:val="006600"/>
          <w:sz w:val="22"/>
          <w:szCs w:val="22"/>
        </w:rPr>
        <w:t>Социальная значимость проекта:</w:t>
      </w:r>
    </w:p>
    <w:p w:rsidR="005E2279" w:rsidRPr="00883F2B" w:rsidRDefault="005E2279" w:rsidP="005E2279">
      <w:pPr>
        <w:numPr>
          <w:ilvl w:val="0"/>
          <w:numId w:val="11"/>
        </w:numPr>
        <w:spacing w:after="0" w:afterAutospacing="0" w:line="23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Создание до 40</w:t>
      </w:r>
      <w:r w:rsidRPr="00883F2B">
        <w:rPr>
          <w:rFonts w:ascii="Arial" w:hAnsi="Arial" w:cs="Arial"/>
          <w:sz w:val="22"/>
          <w:szCs w:val="22"/>
        </w:rPr>
        <w:t xml:space="preserve"> рабочих мест в сельской местности;</w:t>
      </w:r>
    </w:p>
    <w:p w:rsidR="005E2279" w:rsidRDefault="005E2279" w:rsidP="005E2279">
      <w:pPr>
        <w:numPr>
          <w:ilvl w:val="0"/>
          <w:numId w:val="11"/>
        </w:numPr>
        <w:spacing w:after="0" w:afterAutospacing="0" w:line="23" w:lineRule="atLeast"/>
        <w:jc w:val="both"/>
        <w:rPr>
          <w:rFonts w:ascii="Arial" w:hAnsi="Arial" w:cs="Arial"/>
          <w:sz w:val="22"/>
          <w:szCs w:val="22"/>
        </w:rPr>
      </w:pPr>
      <w:r w:rsidRPr="00883F2B">
        <w:rPr>
          <w:rFonts w:ascii="Arial" w:hAnsi="Arial" w:cs="Arial"/>
          <w:sz w:val="22"/>
          <w:szCs w:val="22"/>
        </w:rPr>
        <w:t xml:space="preserve">Отчисления в фонды за период расчета составят </w:t>
      </w:r>
      <w:r>
        <w:rPr>
          <w:rFonts w:ascii="Arial" w:hAnsi="Arial" w:cs="Arial"/>
          <w:sz w:val="22"/>
          <w:szCs w:val="22"/>
        </w:rPr>
        <w:t xml:space="preserve">около </w:t>
      </w:r>
      <w:r w:rsidR="00D06086">
        <w:rPr>
          <w:rFonts w:ascii="Arial" w:hAnsi="Arial" w:cs="Arial"/>
          <w:sz w:val="22"/>
          <w:szCs w:val="22"/>
        </w:rPr>
        <w:t>60</w:t>
      </w:r>
      <w:r w:rsidRPr="00883F2B">
        <w:rPr>
          <w:rFonts w:ascii="Arial" w:hAnsi="Arial" w:cs="Arial"/>
          <w:sz w:val="22"/>
          <w:szCs w:val="22"/>
        </w:rPr>
        <w:t xml:space="preserve"> млн. руб.</w:t>
      </w:r>
    </w:p>
    <w:p w:rsidR="00ED2A97" w:rsidRDefault="00ED2A97">
      <w:pPr>
        <w:rPr>
          <w:rFonts w:ascii="Arial" w:eastAsiaTheme="minorHAnsi" w:hAnsi="Arial" w:cs="Arial"/>
          <w:b/>
          <w:color w:val="008000"/>
          <w:sz w:val="22"/>
          <w:szCs w:val="22"/>
          <w:lang w:eastAsia="en-US"/>
        </w:rPr>
      </w:pPr>
      <w:bookmarkStart w:id="2" w:name="_GoBack"/>
      <w:bookmarkEnd w:id="0"/>
      <w:bookmarkEnd w:id="1"/>
      <w:bookmarkEnd w:id="2"/>
      <w:r>
        <w:rPr>
          <w:b/>
          <w:color w:val="008000"/>
          <w:szCs w:val="22"/>
        </w:rPr>
        <w:br w:type="page"/>
      </w:r>
    </w:p>
    <w:p w:rsidR="005E2279" w:rsidRPr="00695722" w:rsidRDefault="005E2279" w:rsidP="005E2279">
      <w:pPr>
        <w:pStyle w:val="-"/>
        <w:numPr>
          <w:ilvl w:val="0"/>
          <w:numId w:val="14"/>
        </w:numPr>
        <w:spacing w:after="120" w:line="240" w:lineRule="auto"/>
        <w:ind w:left="0" w:firstLine="0"/>
        <w:rPr>
          <w:b/>
          <w:color w:val="008000"/>
          <w:szCs w:val="22"/>
        </w:rPr>
      </w:pPr>
      <w:r w:rsidRPr="00DC2992">
        <w:rPr>
          <w:b/>
          <w:color w:val="008000"/>
          <w:szCs w:val="22"/>
        </w:rPr>
        <w:lastRenderedPageBreak/>
        <w:t>Динамика вы</w:t>
      </w:r>
      <w:r>
        <w:rPr>
          <w:b/>
          <w:color w:val="008000"/>
          <w:szCs w:val="22"/>
        </w:rPr>
        <w:t>ручки от реализации продукции</w:t>
      </w:r>
      <w:r w:rsidRPr="00DC2992">
        <w:rPr>
          <w:b/>
          <w:color w:val="008000"/>
          <w:szCs w:val="22"/>
        </w:rPr>
        <w:t>, млн. руб.</w:t>
      </w:r>
      <w:r>
        <w:rPr>
          <w:b/>
          <w:color w:val="008000"/>
          <w:szCs w:val="22"/>
        </w:rPr>
        <w:t xml:space="preserve"> без НДС</w:t>
      </w:r>
    </w:p>
    <w:p w:rsidR="005E2279" w:rsidRPr="00DC2992" w:rsidRDefault="005E2279" w:rsidP="005E2279">
      <w:pPr>
        <w:pStyle w:val="af9"/>
        <w:spacing w:line="23" w:lineRule="atLeast"/>
        <w:jc w:val="center"/>
        <w:rPr>
          <w:rFonts w:ascii="Arial" w:hAnsi="Arial" w:cs="Arial"/>
          <w:color w:val="0000FF"/>
          <w:sz w:val="22"/>
          <w:szCs w:val="22"/>
        </w:rPr>
      </w:pPr>
      <w:r>
        <w:rPr>
          <w:noProof/>
        </w:rPr>
        <w:drawing>
          <wp:inline distT="0" distB="0" distL="0" distR="0" wp14:anchorId="10500797" wp14:editId="693FDA29">
            <wp:extent cx="6390005" cy="2912533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E2279" w:rsidRPr="00DC2992" w:rsidRDefault="005E2279" w:rsidP="005E2279">
      <w:pPr>
        <w:pStyle w:val="af9"/>
        <w:spacing w:line="23" w:lineRule="atLeast"/>
        <w:rPr>
          <w:rFonts w:ascii="Arial" w:hAnsi="Arial" w:cs="Arial"/>
          <w:b w:val="0"/>
          <w:sz w:val="22"/>
          <w:szCs w:val="22"/>
        </w:rPr>
      </w:pPr>
      <w:r w:rsidRPr="00DC2992">
        <w:rPr>
          <w:rFonts w:ascii="Arial" w:hAnsi="Arial" w:cs="Arial"/>
          <w:b w:val="0"/>
          <w:i/>
          <w:sz w:val="22"/>
          <w:szCs w:val="22"/>
        </w:rPr>
        <w:t>Источник: Результаты расчетов</w:t>
      </w:r>
    </w:p>
    <w:p w:rsidR="005E2279" w:rsidRDefault="005E2279" w:rsidP="005E2279">
      <w:pPr>
        <w:pStyle w:val="af9"/>
        <w:spacing w:line="23" w:lineRule="atLeast"/>
        <w:rPr>
          <w:rFonts w:ascii="Arial" w:hAnsi="Arial" w:cs="Arial"/>
          <w:color w:val="0000FF"/>
          <w:sz w:val="22"/>
          <w:szCs w:val="22"/>
        </w:rPr>
      </w:pPr>
    </w:p>
    <w:p w:rsidR="005E2279" w:rsidRPr="00DC2992" w:rsidRDefault="005E2279" w:rsidP="005E2279">
      <w:pPr>
        <w:pStyle w:val="af9"/>
        <w:spacing w:line="23" w:lineRule="atLeast"/>
        <w:rPr>
          <w:rFonts w:ascii="Arial" w:hAnsi="Arial" w:cs="Arial"/>
          <w:color w:val="0000FF"/>
          <w:sz w:val="22"/>
          <w:szCs w:val="22"/>
        </w:rPr>
      </w:pPr>
    </w:p>
    <w:p w:rsidR="005E2279" w:rsidRPr="00DC2992" w:rsidRDefault="005E2279" w:rsidP="005E2279">
      <w:pPr>
        <w:pStyle w:val="-"/>
        <w:numPr>
          <w:ilvl w:val="0"/>
          <w:numId w:val="14"/>
        </w:numPr>
        <w:spacing w:after="120" w:line="240" w:lineRule="auto"/>
        <w:ind w:left="0" w:firstLine="0"/>
        <w:rPr>
          <w:b/>
          <w:color w:val="008000"/>
          <w:szCs w:val="22"/>
        </w:rPr>
      </w:pPr>
      <w:r w:rsidRPr="00DC2992">
        <w:rPr>
          <w:b/>
          <w:color w:val="008000"/>
          <w:szCs w:val="22"/>
        </w:rPr>
        <w:t>Структура выручки</w:t>
      </w:r>
      <w:r>
        <w:rPr>
          <w:b/>
          <w:color w:val="008000"/>
          <w:szCs w:val="22"/>
        </w:rPr>
        <w:t xml:space="preserve"> в 2030 году, %</w:t>
      </w:r>
    </w:p>
    <w:p w:rsidR="005E2279" w:rsidRPr="00DC2992" w:rsidRDefault="005E2279" w:rsidP="005E2279">
      <w:pPr>
        <w:pStyle w:val="af9"/>
        <w:spacing w:line="23" w:lineRule="atLeast"/>
        <w:rPr>
          <w:rFonts w:ascii="Arial" w:hAnsi="Arial" w:cs="Arial"/>
          <w:color w:val="0000FF"/>
          <w:sz w:val="22"/>
          <w:szCs w:val="22"/>
        </w:rPr>
      </w:pPr>
      <w:r>
        <w:rPr>
          <w:noProof/>
        </w:rPr>
        <w:drawing>
          <wp:inline distT="0" distB="0" distL="0" distR="0" wp14:anchorId="6F161CE3" wp14:editId="3E5F1EAF">
            <wp:extent cx="5139266" cy="2404533"/>
            <wp:effectExtent l="0" t="0" r="0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5E2279" w:rsidRPr="00DC2992" w:rsidRDefault="005E2279" w:rsidP="005E2279">
      <w:pPr>
        <w:pStyle w:val="af9"/>
        <w:spacing w:line="23" w:lineRule="atLeast"/>
        <w:jc w:val="center"/>
        <w:rPr>
          <w:rFonts w:ascii="Arial" w:hAnsi="Arial" w:cs="Arial"/>
          <w:color w:val="0000FF"/>
          <w:sz w:val="22"/>
          <w:szCs w:val="22"/>
        </w:rPr>
      </w:pPr>
    </w:p>
    <w:p w:rsidR="005E2279" w:rsidRPr="00DC2992" w:rsidRDefault="005E2279" w:rsidP="005E2279">
      <w:pPr>
        <w:pStyle w:val="af9"/>
        <w:spacing w:line="23" w:lineRule="atLeast"/>
        <w:rPr>
          <w:rFonts w:ascii="Arial" w:hAnsi="Arial" w:cs="Arial"/>
          <w:b w:val="0"/>
          <w:i/>
          <w:sz w:val="22"/>
          <w:szCs w:val="22"/>
        </w:rPr>
      </w:pPr>
      <w:r w:rsidRPr="00DC2992">
        <w:rPr>
          <w:rFonts w:ascii="Arial" w:hAnsi="Arial" w:cs="Arial"/>
          <w:b w:val="0"/>
          <w:i/>
          <w:sz w:val="22"/>
          <w:szCs w:val="22"/>
        </w:rPr>
        <w:t>Источник: Результаты расчетов</w:t>
      </w:r>
    </w:p>
    <w:p w:rsidR="005E2279" w:rsidRDefault="005E2279" w:rsidP="005E2279">
      <w:pPr>
        <w:spacing w:line="23" w:lineRule="atLeast"/>
        <w:rPr>
          <w:rFonts w:ascii="Arial" w:hAnsi="Arial" w:cs="Arial"/>
          <w:sz w:val="22"/>
          <w:szCs w:val="22"/>
        </w:rPr>
      </w:pPr>
    </w:p>
    <w:p w:rsidR="0001376E" w:rsidRPr="00695722" w:rsidRDefault="0001376E" w:rsidP="005E2279">
      <w:pPr>
        <w:spacing w:line="23" w:lineRule="atLeast"/>
        <w:rPr>
          <w:rFonts w:ascii="Arial" w:hAnsi="Arial" w:cs="Arial"/>
          <w:sz w:val="22"/>
          <w:szCs w:val="22"/>
        </w:rPr>
      </w:pPr>
    </w:p>
    <w:p w:rsidR="00ED2A97" w:rsidRDefault="00ED2A97">
      <w:pPr>
        <w:rPr>
          <w:rFonts w:ascii="Arial" w:eastAsiaTheme="minorHAnsi" w:hAnsi="Arial" w:cs="Arial"/>
          <w:b/>
          <w:color w:val="008000"/>
          <w:sz w:val="22"/>
          <w:szCs w:val="22"/>
          <w:lang w:eastAsia="en-US"/>
        </w:rPr>
      </w:pPr>
      <w:r>
        <w:rPr>
          <w:b/>
          <w:color w:val="008000"/>
          <w:szCs w:val="22"/>
        </w:rPr>
        <w:br w:type="page"/>
      </w:r>
    </w:p>
    <w:p w:rsidR="005E2279" w:rsidRPr="00DC2992" w:rsidRDefault="005E2279" w:rsidP="005E2279">
      <w:pPr>
        <w:pStyle w:val="-"/>
        <w:numPr>
          <w:ilvl w:val="0"/>
          <w:numId w:val="14"/>
        </w:numPr>
        <w:spacing w:after="120" w:line="240" w:lineRule="auto"/>
        <w:ind w:left="0" w:firstLine="0"/>
        <w:rPr>
          <w:b/>
          <w:color w:val="008000"/>
          <w:szCs w:val="22"/>
        </w:rPr>
      </w:pPr>
      <w:r w:rsidRPr="00DC2992">
        <w:rPr>
          <w:b/>
          <w:color w:val="008000"/>
          <w:szCs w:val="22"/>
        </w:rPr>
        <w:lastRenderedPageBreak/>
        <w:t>Чистая прибыль</w:t>
      </w:r>
      <w:r>
        <w:rPr>
          <w:b/>
          <w:color w:val="008000"/>
          <w:szCs w:val="22"/>
        </w:rPr>
        <w:t xml:space="preserve"> с учетом господдержки на покупку </w:t>
      </w:r>
      <w:proofErr w:type="spellStart"/>
      <w:r>
        <w:rPr>
          <w:b/>
          <w:color w:val="008000"/>
          <w:szCs w:val="22"/>
        </w:rPr>
        <w:t>плем</w:t>
      </w:r>
      <w:proofErr w:type="gramStart"/>
      <w:r>
        <w:rPr>
          <w:b/>
          <w:color w:val="008000"/>
          <w:szCs w:val="22"/>
        </w:rPr>
        <w:t>.м</w:t>
      </w:r>
      <w:proofErr w:type="gramEnd"/>
      <w:r>
        <w:rPr>
          <w:b/>
          <w:color w:val="008000"/>
          <w:szCs w:val="22"/>
        </w:rPr>
        <w:t>олодняка</w:t>
      </w:r>
      <w:proofErr w:type="spellEnd"/>
      <w:r w:rsidRPr="00DC2992">
        <w:rPr>
          <w:b/>
          <w:color w:val="008000"/>
          <w:szCs w:val="22"/>
        </w:rPr>
        <w:t>, млн. руб.</w:t>
      </w:r>
      <w:r>
        <w:rPr>
          <w:b/>
          <w:color w:val="008000"/>
          <w:szCs w:val="22"/>
        </w:rPr>
        <w:t xml:space="preserve"> </w:t>
      </w:r>
    </w:p>
    <w:p w:rsidR="005E2279" w:rsidRPr="00DC2992" w:rsidRDefault="005E2279" w:rsidP="005E2279">
      <w:pPr>
        <w:spacing w:line="23" w:lineRule="atLeast"/>
        <w:rPr>
          <w:sz w:val="22"/>
          <w:szCs w:val="22"/>
        </w:rPr>
      </w:pPr>
      <w:r>
        <w:rPr>
          <w:noProof/>
        </w:rPr>
        <w:drawing>
          <wp:inline distT="0" distB="0" distL="0" distR="0" wp14:anchorId="0C72D6C9" wp14:editId="2CA6930B">
            <wp:extent cx="6390005" cy="3081866"/>
            <wp:effectExtent l="0" t="0" r="0" b="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5E2279" w:rsidRPr="00DC2992" w:rsidRDefault="005E2279" w:rsidP="005E2279">
      <w:pPr>
        <w:pStyle w:val="af9"/>
        <w:spacing w:line="23" w:lineRule="atLeast"/>
        <w:rPr>
          <w:rFonts w:ascii="Arial" w:hAnsi="Arial" w:cs="Arial"/>
          <w:b w:val="0"/>
          <w:sz w:val="22"/>
          <w:szCs w:val="22"/>
        </w:rPr>
      </w:pPr>
      <w:r w:rsidRPr="00DC2992">
        <w:rPr>
          <w:rFonts w:ascii="Arial" w:hAnsi="Arial" w:cs="Arial"/>
          <w:b w:val="0"/>
          <w:i/>
          <w:sz w:val="22"/>
          <w:szCs w:val="22"/>
        </w:rPr>
        <w:t>Источник: Результаты расчетов</w:t>
      </w:r>
    </w:p>
    <w:p w:rsidR="005E2279" w:rsidRPr="00DC2992" w:rsidRDefault="005E2279" w:rsidP="005E2279">
      <w:pPr>
        <w:pStyle w:val="af9"/>
        <w:tabs>
          <w:tab w:val="left" w:pos="1890"/>
        </w:tabs>
        <w:spacing w:line="23" w:lineRule="atLeast"/>
        <w:rPr>
          <w:rFonts w:ascii="Arial" w:hAnsi="Arial" w:cs="Arial"/>
          <w:color w:val="006600"/>
          <w:sz w:val="22"/>
          <w:szCs w:val="22"/>
        </w:rPr>
      </w:pPr>
    </w:p>
    <w:p w:rsidR="005E2279" w:rsidRPr="00DC2992" w:rsidRDefault="005E2279" w:rsidP="005E2279">
      <w:pPr>
        <w:pStyle w:val="-"/>
        <w:numPr>
          <w:ilvl w:val="0"/>
          <w:numId w:val="15"/>
        </w:numPr>
        <w:spacing w:line="23" w:lineRule="atLeast"/>
        <w:ind w:left="0" w:firstLine="0"/>
        <w:rPr>
          <w:b/>
          <w:color w:val="008000"/>
          <w:szCs w:val="22"/>
        </w:rPr>
      </w:pPr>
      <w:r w:rsidRPr="00DC2992">
        <w:rPr>
          <w:b/>
          <w:color w:val="008000"/>
          <w:szCs w:val="22"/>
        </w:rPr>
        <w:t>Показатели экономической эффективности проекта</w:t>
      </w:r>
      <w:r>
        <w:rPr>
          <w:b/>
          <w:color w:val="008000"/>
          <w:szCs w:val="22"/>
        </w:rPr>
        <w:t xml:space="preserve"> с учетом господдержки</w:t>
      </w:r>
    </w:p>
    <w:p w:rsidR="005E2279" w:rsidRPr="00DC2992" w:rsidRDefault="005E2279" w:rsidP="005E2279">
      <w:pPr>
        <w:pStyle w:val="af9"/>
        <w:tabs>
          <w:tab w:val="left" w:pos="1890"/>
        </w:tabs>
        <w:spacing w:line="23" w:lineRule="atLeast"/>
        <w:rPr>
          <w:rFonts w:ascii="Arial" w:hAnsi="Arial" w:cs="Arial"/>
          <w:color w:val="006600"/>
          <w:sz w:val="22"/>
          <w:szCs w:val="22"/>
        </w:rPr>
      </w:pPr>
    </w:p>
    <w:tbl>
      <w:tblPr>
        <w:tblW w:w="100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5353"/>
        <w:gridCol w:w="1560"/>
        <w:gridCol w:w="1559"/>
        <w:gridCol w:w="1560"/>
      </w:tblGrid>
      <w:tr w:rsidR="005E2279" w:rsidRPr="00CD53DE" w:rsidTr="00AC67F5">
        <w:trPr>
          <w:trHeight w:val="210"/>
        </w:trPr>
        <w:tc>
          <w:tcPr>
            <w:tcW w:w="6913" w:type="dxa"/>
            <w:gridSpan w:val="2"/>
            <w:shd w:val="clear" w:color="auto" w:fill="008000"/>
            <w:vAlign w:val="center"/>
            <w:hideMark/>
          </w:tcPr>
          <w:p w:rsidR="005E2279" w:rsidRPr="00CD53DE" w:rsidRDefault="005E2279" w:rsidP="00AC67F5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Показатели</w:t>
            </w:r>
          </w:p>
        </w:tc>
        <w:tc>
          <w:tcPr>
            <w:tcW w:w="1559" w:type="dxa"/>
            <w:shd w:val="clear" w:color="auto" w:fill="008000"/>
            <w:vAlign w:val="center"/>
            <w:hideMark/>
          </w:tcPr>
          <w:p w:rsidR="005E2279" w:rsidRPr="00CD53DE" w:rsidRDefault="005E2279" w:rsidP="00AC67F5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Значение</w:t>
            </w:r>
          </w:p>
        </w:tc>
        <w:tc>
          <w:tcPr>
            <w:tcW w:w="1560" w:type="dxa"/>
            <w:shd w:val="clear" w:color="auto" w:fill="008000"/>
            <w:noWrap/>
            <w:vAlign w:val="center"/>
            <w:hideMark/>
          </w:tcPr>
          <w:p w:rsidR="005E2279" w:rsidRPr="00CD53DE" w:rsidRDefault="005E2279" w:rsidP="00AC67F5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 w:rsidRPr="00DC2992">
              <w:rPr>
                <w:rFonts w:ascii="Arial" w:hAnsi="Arial" w:cs="Arial"/>
                <w:b/>
                <w:color w:val="FFFFFF"/>
                <w:sz w:val="22"/>
                <w:szCs w:val="22"/>
              </w:rPr>
              <w:t>Ед. изм.</w:t>
            </w:r>
          </w:p>
        </w:tc>
      </w:tr>
      <w:tr w:rsidR="005E2279" w:rsidRPr="00C75A4B" w:rsidTr="00AC67F5">
        <w:trPr>
          <w:trHeight w:val="210"/>
        </w:trPr>
        <w:tc>
          <w:tcPr>
            <w:tcW w:w="5353" w:type="dxa"/>
            <w:shd w:val="clear" w:color="auto" w:fill="FFFFFF" w:themeFill="background1"/>
            <w:vAlign w:val="center"/>
            <w:hideMark/>
          </w:tcPr>
          <w:p w:rsidR="005E2279" w:rsidRPr="00C75A4B" w:rsidRDefault="005E2279" w:rsidP="00AC67F5">
            <w:pPr>
              <w:rPr>
                <w:rFonts w:ascii="Arial" w:hAnsi="Arial" w:cs="Arial"/>
                <w:sz w:val="22"/>
                <w:szCs w:val="22"/>
              </w:rPr>
            </w:pPr>
            <w:r w:rsidRPr="00C75A4B">
              <w:rPr>
                <w:rFonts w:ascii="Arial" w:hAnsi="Arial" w:cs="Arial"/>
                <w:sz w:val="22"/>
                <w:szCs w:val="22"/>
              </w:rPr>
              <w:t>Простой срок окупаемости с начала проекта</w:t>
            </w:r>
          </w:p>
        </w:tc>
        <w:tc>
          <w:tcPr>
            <w:tcW w:w="1560" w:type="dxa"/>
            <w:shd w:val="clear" w:color="auto" w:fill="FFFFFF" w:themeFill="background1"/>
            <w:vAlign w:val="center"/>
            <w:hideMark/>
          </w:tcPr>
          <w:p w:rsidR="005E2279" w:rsidRPr="00C75A4B" w:rsidRDefault="005E2279" w:rsidP="00AC67F5">
            <w:pPr>
              <w:rPr>
                <w:rFonts w:ascii="Arial" w:hAnsi="Arial" w:cs="Arial"/>
                <w:sz w:val="22"/>
                <w:szCs w:val="22"/>
              </w:rPr>
            </w:pPr>
            <w:r w:rsidRPr="00C75A4B">
              <w:rPr>
                <w:rFonts w:ascii="Arial" w:hAnsi="Arial" w:cs="Arial"/>
                <w:sz w:val="22"/>
                <w:szCs w:val="22"/>
              </w:rPr>
              <w:t>PBP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5E2279" w:rsidRPr="00305154" w:rsidRDefault="005E2279" w:rsidP="00AC67F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6,9</w:t>
            </w:r>
          </w:p>
        </w:tc>
        <w:tc>
          <w:tcPr>
            <w:tcW w:w="1560" w:type="dxa"/>
            <w:shd w:val="clear" w:color="auto" w:fill="FFFFFF" w:themeFill="background1"/>
            <w:noWrap/>
            <w:vAlign w:val="center"/>
            <w:hideMark/>
          </w:tcPr>
          <w:p w:rsidR="005E2279" w:rsidRPr="00C75A4B" w:rsidRDefault="005E2279" w:rsidP="00AC67F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года</w:t>
            </w:r>
          </w:p>
        </w:tc>
      </w:tr>
      <w:tr w:rsidR="005E2279" w:rsidRPr="00C75A4B" w:rsidTr="00AC67F5">
        <w:trPr>
          <w:trHeight w:val="200"/>
        </w:trPr>
        <w:tc>
          <w:tcPr>
            <w:tcW w:w="5353" w:type="dxa"/>
            <w:shd w:val="clear" w:color="auto" w:fill="FFFFFF" w:themeFill="background1"/>
            <w:vAlign w:val="center"/>
            <w:hideMark/>
          </w:tcPr>
          <w:p w:rsidR="005E2279" w:rsidRPr="00C75A4B" w:rsidRDefault="005E2279" w:rsidP="00AC67F5">
            <w:pPr>
              <w:rPr>
                <w:rFonts w:ascii="Arial" w:hAnsi="Arial" w:cs="Arial"/>
                <w:sz w:val="22"/>
                <w:szCs w:val="22"/>
              </w:rPr>
            </w:pPr>
            <w:r w:rsidRPr="00C75A4B">
              <w:rPr>
                <w:rFonts w:ascii="Arial" w:hAnsi="Arial" w:cs="Arial"/>
                <w:sz w:val="22"/>
                <w:szCs w:val="22"/>
              </w:rPr>
              <w:t>Чистый денежный поток с учетом дисконта</w:t>
            </w:r>
          </w:p>
        </w:tc>
        <w:tc>
          <w:tcPr>
            <w:tcW w:w="1560" w:type="dxa"/>
            <w:shd w:val="clear" w:color="auto" w:fill="FFFFFF" w:themeFill="background1"/>
            <w:vAlign w:val="center"/>
            <w:hideMark/>
          </w:tcPr>
          <w:p w:rsidR="005E2279" w:rsidRPr="00C75A4B" w:rsidRDefault="005E2279" w:rsidP="00AC67F5">
            <w:pPr>
              <w:rPr>
                <w:rFonts w:ascii="Arial" w:hAnsi="Arial" w:cs="Arial"/>
                <w:sz w:val="22"/>
                <w:szCs w:val="22"/>
              </w:rPr>
            </w:pPr>
            <w:r w:rsidRPr="00C75A4B">
              <w:rPr>
                <w:rFonts w:ascii="Arial" w:hAnsi="Arial" w:cs="Arial"/>
                <w:sz w:val="22"/>
                <w:szCs w:val="22"/>
              </w:rPr>
              <w:t>NPV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:rsidR="005E2279" w:rsidRPr="00305154" w:rsidRDefault="005E2279" w:rsidP="00AC67F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116 279</w:t>
            </w:r>
          </w:p>
        </w:tc>
        <w:tc>
          <w:tcPr>
            <w:tcW w:w="1560" w:type="dxa"/>
            <w:shd w:val="clear" w:color="auto" w:fill="FFFFFF" w:themeFill="background1"/>
            <w:noWrap/>
            <w:vAlign w:val="center"/>
            <w:hideMark/>
          </w:tcPr>
          <w:p w:rsidR="005E2279" w:rsidRPr="00C75A4B" w:rsidRDefault="005E2279" w:rsidP="00AC67F5">
            <w:pPr>
              <w:rPr>
                <w:rFonts w:ascii="Arial" w:hAnsi="Arial" w:cs="Arial"/>
                <w:sz w:val="22"/>
                <w:szCs w:val="22"/>
              </w:rPr>
            </w:pPr>
            <w:r w:rsidRPr="00C75A4B">
              <w:rPr>
                <w:rFonts w:ascii="Arial" w:hAnsi="Arial" w:cs="Arial"/>
                <w:sz w:val="22"/>
                <w:szCs w:val="22"/>
              </w:rPr>
              <w:t>тыс. руб.</w:t>
            </w:r>
          </w:p>
        </w:tc>
      </w:tr>
      <w:tr w:rsidR="005E2279" w:rsidRPr="00C75A4B" w:rsidTr="00AC67F5">
        <w:trPr>
          <w:trHeight w:val="210"/>
        </w:trPr>
        <w:tc>
          <w:tcPr>
            <w:tcW w:w="5353" w:type="dxa"/>
            <w:shd w:val="clear" w:color="auto" w:fill="FFFFFF" w:themeFill="background1"/>
            <w:vAlign w:val="center"/>
            <w:hideMark/>
          </w:tcPr>
          <w:p w:rsidR="005E2279" w:rsidRPr="00C75A4B" w:rsidRDefault="005E2279" w:rsidP="00AC67F5">
            <w:pPr>
              <w:rPr>
                <w:rFonts w:ascii="Arial" w:hAnsi="Arial" w:cs="Arial"/>
                <w:sz w:val="22"/>
                <w:szCs w:val="22"/>
              </w:rPr>
            </w:pPr>
            <w:r w:rsidRPr="00C75A4B">
              <w:rPr>
                <w:rFonts w:ascii="Arial" w:hAnsi="Arial" w:cs="Arial"/>
                <w:sz w:val="22"/>
                <w:szCs w:val="22"/>
              </w:rPr>
              <w:t>Дисконтированный срок окупаемости</w:t>
            </w:r>
          </w:p>
        </w:tc>
        <w:tc>
          <w:tcPr>
            <w:tcW w:w="1560" w:type="dxa"/>
            <w:shd w:val="clear" w:color="auto" w:fill="FFFFFF" w:themeFill="background1"/>
            <w:vAlign w:val="center"/>
            <w:hideMark/>
          </w:tcPr>
          <w:p w:rsidR="005E2279" w:rsidRPr="00C75A4B" w:rsidRDefault="005E2279" w:rsidP="00AC67F5">
            <w:pPr>
              <w:rPr>
                <w:rFonts w:ascii="Arial" w:hAnsi="Arial" w:cs="Arial"/>
                <w:sz w:val="22"/>
                <w:szCs w:val="22"/>
              </w:rPr>
            </w:pPr>
            <w:r w:rsidRPr="00C75A4B">
              <w:rPr>
                <w:rFonts w:ascii="Arial" w:hAnsi="Arial" w:cs="Arial"/>
                <w:sz w:val="22"/>
                <w:szCs w:val="22"/>
              </w:rPr>
              <w:t>DPBP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5E2279" w:rsidRPr="00305154" w:rsidRDefault="005E2279" w:rsidP="00AC67F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8,6</w:t>
            </w:r>
          </w:p>
        </w:tc>
        <w:tc>
          <w:tcPr>
            <w:tcW w:w="1560" w:type="dxa"/>
            <w:shd w:val="clear" w:color="auto" w:fill="FFFFFF" w:themeFill="background1"/>
            <w:noWrap/>
            <w:vAlign w:val="center"/>
            <w:hideMark/>
          </w:tcPr>
          <w:p w:rsidR="005E2279" w:rsidRPr="00C75A4B" w:rsidRDefault="005E2279" w:rsidP="00AC67F5">
            <w:pPr>
              <w:rPr>
                <w:rFonts w:ascii="Arial" w:hAnsi="Arial" w:cs="Arial"/>
                <w:sz w:val="22"/>
                <w:szCs w:val="22"/>
              </w:rPr>
            </w:pPr>
            <w:r w:rsidRPr="00C75A4B">
              <w:rPr>
                <w:rFonts w:ascii="Arial" w:hAnsi="Arial" w:cs="Arial"/>
                <w:sz w:val="22"/>
                <w:szCs w:val="22"/>
              </w:rPr>
              <w:t>года</w:t>
            </w:r>
          </w:p>
        </w:tc>
      </w:tr>
      <w:tr w:rsidR="005E2279" w:rsidRPr="00C75A4B" w:rsidTr="00AC67F5">
        <w:trPr>
          <w:trHeight w:val="200"/>
        </w:trPr>
        <w:tc>
          <w:tcPr>
            <w:tcW w:w="5353" w:type="dxa"/>
            <w:shd w:val="clear" w:color="auto" w:fill="FFFFFF" w:themeFill="background1"/>
            <w:vAlign w:val="center"/>
            <w:hideMark/>
          </w:tcPr>
          <w:p w:rsidR="005E2279" w:rsidRPr="00C75A4B" w:rsidRDefault="005E2279" w:rsidP="00AC67F5">
            <w:pPr>
              <w:rPr>
                <w:rFonts w:ascii="Arial" w:hAnsi="Arial" w:cs="Arial"/>
                <w:sz w:val="22"/>
                <w:szCs w:val="22"/>
              </w:rPr>
            </w:pPr>
            <w:r w:rsidRPr="00C75A4B">
              <w:rPr>
                <w:rFonts w:ascii="Arial" w:hAnsi="Arial" w:cs="Arial"/>
                <w:sz w:val="22"/>
                <w:szCs w:val="22"/>
              </w:rPr>
              <w:t>Внутренняя норма рентабельности</w:t>
            </w:r>
          </w:p>
        </w:tc>
        <w:tc>
          <w:tcPr>
            <w:tcW w:w="1560" w:type="dxa"/>
            <w:shd w:val="clear" w:color="auto" w:fill="FFFFFF" w:themeFill="background1"/>
            <w:vAlign w:val="center"/>
            <w:hideMark/>
          </w:tcPr>
          <w:p w:rsidR="005E2279" w:rsidRPr="00C75A4B" w:rsidRDefault="005E2279" w:rsidP="00AC67F5">
            <w:pPr>
              <w:rPr>
                <w:rFonts w:ascii="Arial" w:hAnsi="Arial" w:cs="Arial"/>
                <w:sz w:val="22"/>
                <w:szCs w:val="22"/>
              </w:rPr>
            </w:pPr>
            <w:r w:rsidRPr="00C75A4B">
              <w:rPr>
                <w:rFonts w:ascii="Arial" w:hAnsi="Arial" w:cs="Arial"/>
                <w:sz w:val="22"/>
                <w:szCs w:val="22"/>
              </w:rPr>
              <w:t>IRR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:rsidR="005E2279" w:rsidRPr="00305154" w:rsidRDefault="005E2279" w:rsidP="00AC67F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23,1</w:t>
            </w:r>
          </w:p>
        </w:tc>
        <w:tc>
          <w:tcPr>
            <w:tcW w:w="1560" w:type="dxa"/>
            <w:shd w:val="clear" w:color="auto" w:fill="FFFFFF" w:themeFill="background1"/>
            <w:noWrap/>
            <w:vAlign w:val="bottom"/>
            <w:hideMark/>
          </w:tcPr>
          <w:p w:rsidR="005E2279" w:rsidRPr="00C75A4B" w:rsidRDefault="005E2279" w:rsidP="00AC67F5">
            <w:pPr>
              <w:rPr>
                <w:rFonts w:ascii="Arial" w:hAnsi="Arial" w:cs="Arial"/>
                <w:sz w:val="22"/>
                <w:szCs w:val="22"/>
              </w:rPr>
            </w:pPr>
            <w:r w:rsidRPr="00C75A4B">
              <w:rPr>
                <w:rFonts w:ascii="Arial" w:hAnsi="Arial" w:cs="Arial"/>
                <w:sz w:val="22"/>
                <w:szCs w:val="22"/>
              </w:rPr>
              <w:t>%</w:t>
            </w:r>
          </w:p>
        </w:tc>
      </w:tr>
      <w:tr w:rsidR="005E2279" w:rsidRPr="00C75A4B" w:rsidTr="00AC67F5">
        <w:trPr>
          <w:trHeight w:val="200"/>
        </w:trPr>
        <w:tc>
          <w:tcPr>
            <w:tcW w:w="5353" w:type="dxa"/>
            <w:shd w:val="clear" w:color="auto" w:fill="FFFFFF" w:themeFill="background1"/>
            <w:vAlign w:val="center"/>
            <w:hideMark/>
          </w:tcPr>
          <w:p w:rsidR="005E2279" w:rsidRPr="00C75A4B" w:rsidRDefault="005E2279" w:rsidP="00AC67F5">
            <w:pPr>
              <w:rPr>
                <w:rFonts w:ascii="Arial" w:hAnsi="Arial" w:cs="Arial"/>
                <w:sz w:val="22"/>
                <w:szCs w:val="22"/>
              </w:rPr>
            </w:pPr>
            <w:r w:rsidRPr="00C75A4B">
              <w:rPr>
                <w:rFonts w:ascii="Arial" w:hAnsi="Arial" w:cs="Arial"/>
                <w:sz w:val="22"/>
                <w:szCs w:val="22"/>
              </w:rPr>
              <w:t xml:space="preserve">Норма доходности инвестиций </w:t>
            </w:r>
          </w:p>
        </w:tc>
        <w:tc>
          <w:tcPr>
            <w:tcW w:w="1560" w:type="dxa"/>
            <w:shd w:val="clear" w:color="auto" w:fill="FFFFFF" w:themeFill="background1"/>
            <w:vAlign w:val="center"/>
            <w:hideMark/>
          </w:tcPr>
          <w:p w:rsidR="005E2279" w:rsidRPr="00C75A4B" w:rsidRDefault="005E2279" w:rsidP="00AC67F5">
            <w:pPr>
              <w:rPr>
                <w:rFonts w:ascii="Arial" w:hAnsi="Arial" w:cs="Arial"/>
                <w:sz w:val="22"/>
                <w:szCs w:val="22"/>
              </w:rPr>
            </w:pPr>
            <w:r w:rsidRPr="00C75A4B">
              <w:rPr>
                <w:rFonts w:ascii="Arial" w:hAnsi="Arial" w:cs="Arial"/>
                <w:sz w:val="22"/>
                <w:szCs w:val="22"/>
              </w:rPr>
              <w:t>PI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:rsidR="005E2279" w:rsidRPr="00305154" w:rsidRDefault="005E2279" w:rsidP="00AC67F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1,6</w:t>
            </w:r>
          </w:p>
        </w:tc>
        <w:tc>
          <w:tcPr>
            <w:tcW w:w="1560" w:type="dxa"/>
            <w:shd w:val="clear" w:color="auto" w:fill="FFFFFF" w:themeFill="background1"/>
            <w:noWrap/>
            <w:vAlign w:val="center"/>
            <w:hideMark/>
          </w:tcPr>
          <w:p w:rsidR="005E2279" w:rsidRPr="00C75A4B" w:rsidRDefault="005E2279" w:rsidP="00AC67F5">
            <w:pPr>
              <w:rPr>
                <w:rFonts w:ascii="Arial" w:hAnsi="Arial" w:cs="Arial"/>
                <w:sz w:val="22"/>
                <w:szCs w:val="22"/>
              </w:rPr>
            </w:pPr>
            <w:r w:rsidRPr="00C75A4B">
              <w:rPr>
                <w:rFonts w:ascii="Arial" w:hAnsi="Arial" w:cs="Arial"/>
                <w:sz w:val="22"/>
                <w:szCs w:val="22"/>
              </w:rPr>
              <w:t>разы</w:t>
            </w:r>
          </w:p>
        </w:tc>
      </w:tr>
    </w:tbl>
    <w:p w:rsidR="005E2279" w:rsidRPr="00DC2992" w:rsidRDefault="005E2279" w:rsidP="005E2279">
      <w:pPr>
        <w:pStyle w:val="af9"/>
        <w:spacing w:line="23" w:lineRule="atLeast"/>
        <w:rPr>
          <w:rFonts w:ascii="Arial" w:hAnsi="Arial" w:cs="Arial"/>
          <w:b w:val="0"/>
          <w:sz w:val="22"/>
          <w:szCs w:val="22"/>
        </w:rPr>
      </w:pPr>
      <w:r w:rsidRPr="00DC2992">
        <w:rPr>
          <w:rFonts w:ascii="Arial" w:hAnsi="Arial" w:cs="Arial"/>
          <w:b w:val="0"/>
          <w:i/>
          <w:sz w:val="22"/>
          <w:szCs w:val="22"/>
        </w:rPr>
        <w:t>Источник: Результаты расчетов</w:t>
      </w:r>
    </w:p>
    <w:p w:rsidR="005E2279" w:rsidRPr="00AB2B5A" w:rsidRDefault="005E2279" w:rsidP="009D0412">
      <w:pPr>
        <w:pStyle w:val="af9"/>
        <w:tabs>
          <w:tab w:val="left" w:pos="3000"/>
        </w:tabs>
        <w:jc w:val="both"/>
      </w:pPr>
    </w:p>
    <w:p w:rsidR="00D07CC1" w:rsidRDefault="00D07CC1">
      <w:pPr>
        <w:rPr>
          <w:rFonts w:ascii="Arial" w:hAnsi="Arial" w:cs="Arial"/>
          <w:b/>
          <w:color w:val="006600"/>
          <w:sz w:val="28"/>
          <w:szCs w:val="28"/>
        </w:rPr>
      </w:pPr>
      <w:r>
        <w:rPr>
          <w:rFonts w:ascii="Arial" w:hAnsi="Arial" w:cs="Arial"/>
          <w:color w:val="006600"/>
          <w:sz w:val="28"/>
          <w:szCs w:val="28"/>
        </w:rPr>
        <w:br w:type="page"/>
      </w:r>
    </w:p>
    <w:p w:rsidR="00A6023D" w:rsidRDefault="00A6023D" w:rsidP="00F13F73">
      <w:pPr>
        <w:pStyle w:val="af9"/>
        <w:tabs>
          <w:tab w:val="left" w:pos="3000"/>
        </w:tabs>
        <w:spacing w:after="0" w:afterAutospacing="0"/>
        <w:jc w:val="both"/>
        <w:rPr>
          <w:rFonts w:ascii="Arial" w:hAnsi="Arial" w:cs="Arial"/>
          <w:color w:val="006600"/>
          <w:sz w:val="28"/>
          <w:szCs w:val="28"/>
        </w:rPr>
      </w:pPr>
      <w:r w:rsidRPr="006B1876">
        <w:rPr>
          <w:rFonts w:ascii="Arial" w:hAnsi="Arial" w:cs="Arial"/>
          <w:color w:val="006600"/>
          <w:sz w:val="28"/>
          <w:szCs w:val="28"/>
        </w:rPr>
        <w:lastRenderedPageBreak/>
        <w:t>СОДЕРЖАНИЕ БИЗНЕС-ПЛАНА</w:t>
      </w:r>
    </w:p>
    <w:p w:rsidR="003A7FCC" w:rsidRDefault="003A7FCC" w:rsidP="00F13F73">
      <w:pPr>
        <w:pStyle w:val="af9"/>
        <w:tabs>
          <w:tab w:val="left" w:pos="3000"/>
        </w:tabs>
        <w:spacing w:after="0" w:afterAutospacing="0"/>
        <w:jc w:val="both"/>
        <w:rPr>
          <w:rFonts w:ascii="Arial" w:hAnsi="Arial" w:cs="Arial"/>
          <w:color w:val="006600"/>
          <w:sz w:val="28"/>
          <w:szCs w:val="28"/>
        </w:rPr>
      </w:pPr>
    </w:p>
    <w:p w:rsidR="003A7FCC" w:rsidRPr="003A7FCC" w:rsidRDefault="003A7FCC" w:rsidP="003A7FCC">
      <w:pPr>
        <w:pStyle w:val="af9"/>
        <w:tabs>
          <w:tab w:val="left" w:pos="3000"/>
        </w:tabs>
        <w:spacing w:after="0" w:afterAutospacing="0"/>
        <w:jc w:val="both"/>
        <w:rPr>
          <w:rFonts w:ascii="Arial" w:hAnsi="Arial" w:cs="Arial"/>
          <w:b w:val="0"/>
          <w:szCs w:val="24"/>
        </w:rPr>
      </w:pPr>
      <w:r w:rsidRPr="003A7FCC">
        <w:rPr>
          <w:rFonts w:ascii="Arial" w:hAnsi="Arial" w:cs="Arial"/>
          <w:b w:val="0"/>
          <w:szCs w:val="24"/>
        </w:rPr>
        <w:t>1. РЕЗЮМЕ ПРОЕКТА</w:t>
      </w:r>
    </w:p>
    <w:p w:rsidR="003A7FCC" w:rsidRPr="003A7FCC" w:rsidRDefault="003A7FCC" w:rsidP="003A7FCC">
      <w:pPr>
        <w:pStyle w:val="af9"/>
        <w:tabs>
          <w:tab w:val="left" w:pos="3000"/>
        </w:tabs>
        <w:spacing w:after="0" w:afterAutospacing="0"/>
        <w:jc w:val="both"/>
        <w:rPr>
          <w:rFonts w:ascii="Arial" w:hAnsi="Arial" w:cs="Arial"/>
          <w:b w:val="0"/>
          <w:szCs w:val="24"/>
        </w:rPr>
      </w:pPr>
      <w:r w:rsidRPr="003A7FCC">
        <w:rPr>
          <w:rFonts w:ascii="Arial" w:hAnsi="Arial" w:cs="Arial"/>
          <w:b w:val="0"/>
          <w:szCs w:val="24"/>
        </w:rPr>
        <w:t>2. ОПИСАНИЕ ПРОЕКТА</w:t>
      </w:r>
    </w:p>
    <w:p w:rsidR="003A7FCC" w:rsidRPr="003A7FCC" w:rsidRDefault="003A7FCC" w:rsidP="003A7FCC">
      <w:pPr>
        <w:pStyle w:val="af9"/>
        <w:tabs>
          <w:tab w:val="left" w:pos="3000"/>
        </w:tabs>
        <w:spacing w:after="0" w:afterAutospacing="0"/>
        <w:jc w:val="both"/>
        <w:rPr>
          <w:rFonts w:ascii="Arial" w:hAnsi="Arial" w:cs="Arial"/>
          <w:b w:val="0"/>
          <w:szCs w:val="24"/>
        </w:rPr>
      </w:pPr>
      <w:r w:rsidRPr="003A7FCC">
        <w:rPr>
          <w:rFonts w:ascii="Arial" w:hAnsi="Arial" w:cs="Arial"/>
          <w:b w:val="0"/>
          <w:szCs w:val="24"/>
        </w:rPr>
        <w:t>2.1. СУТЬ ПРОЕКТА</w:t>
      </w:r>
    </w:p>
    <w:p w:rsidR="003A7FCC" w:rsidRPr="003A7FCC" w:rsidRDefault="003A7FCC" w:rsidP="003A7FCC">
      <w:pPr>
        <w:pStyle w:val="af9"/>
        <w:tabs>
          <w:tab w:val="left" w:pos="3000"/>
        </w:tabs>
        <w:spacing w:after="0" w:afterAutospacing="0"/>
        <w:jc w:val="both"/>
        <w:rPr>
          <w:rFonts w:ascii="Arial" w:hAnsi="Arial" w:cs="Arial"/>
          <w:b w:val="0"/>
          <w:szCs w:val="24"/>
        </w:rPr>
      </w:pPr>
      <w:r w:rsidRPr="003A7FCC">
        <w:rPr>
          <w:rFonts w:ascii="Arial" w:hAnsi="Arial" w:cs="Arial"/>
          <w:b w:val="0"/>
          <w:szCs w:val="24"/>
        </w:rPr>
        <w:t>2.2. МЕСТОНАХОЖДЕНИЕ ОБЪЕКТА</w:t>
      </w:r>
    </w:p>
    <w:p w:rsidR="003A7FCC" w:rsidRPr="003A7FCC" w:rsidRDefault="003A7FCC" w:rsidP="003A7FCC">
      <w:pPr>
        <w:pStyle w:val="af9"/>
        <w:tabs>
          <w:tab w:val="left" w:pos="3000"/>
        </w:tabs>
        <w:spacing w:after="0" w:afterAutospacing="0"/>
        <w:jc w:val="both"/>
        <w:rPr>
          <w:rFonts w:ascii="Arial" w:hAnsi="Arial" w:cs="Arial"/>
          <w:b w:val="0"/>
          <w:szCs w:val="24"/>
        </w:rPr>
      </w:pPr>
      <w:r w:rsidRPr="003A7FCC">
        <w:rPr>
          <w:rFonts w:ascii="Arial" w:hAnsi="Arial" w:cs="Arial"/>
          <w:b w:val="0"/>
          <w:szCs w:val="24"/>
        </w:rPr>
        <w:t>2.3. ОПИСАНИЕ ПРОДУКЦИИ</w:t>
      </w:r>
    </w:p>
    <w:p w:rsidR="003A7FCC" w:rsidRPr="003A7FCC" w:rsidRDefault="003A7FCC" w:rsidP="003A7FCC">
      <w:pPr>
        <w:pStyle w:val="af9"/>
        <w:tabs>
          <w:tab w:val="left" w:pos="3000"/>
        </w:tabs>
        <w:spacing w:after="0" w:afterAutospacing="0"/>
        <w:jc w:val="both"/>
        <w:rPr>
          <w:rFonts w:ascii="Arial" w:hAnsi="Arial" w:cs="Arial"/>
          <w:b w:val="0"/>
          <w:szCs w:val="24"/>
        </w:rPr>
      </w:pPr>
      <w:r w:rsidRPr="003A7FCC">
        <w:rPr>
          <w:rFonts w:ascii="Arial" w:hAnsi="Arial" w:cs="Arial"/>
          <w:b w:val="0"/>
          <w:szCs w:val="24"/>
        </w:rPr>
        <w:t>2.4. ИСПОЛЬЗУЕМАЯ ТЕХНОЛОГИЯ ПРОИЗВОДСТВА ПРОДУКЦИИ</w:t>
      </w:r>
    </w:p>
    <w:p w:rsidR="003A7FCC" w:rsidRPr="003A7FCC" w:rsidRDefault="003A7FCC" w:rsidP="003A7FCC">
      <w:pPr>
        <w:pStyle w:val="af9"/>
        <w:tabs>
          <w:tab w:val="left" w:pos="3000"/>
        </w:tabs>
        <w:spacing w:after="0" w:afterAutospacing="0"/>
        <w:jc w:val="both"/>
        <w:rPr>
          <w:rFonts w:ascii="Arial" w:hAnsi="Arial" w:cs="Arial"/>
          <w:b w:val="0"/>
          <w:szCs w:val="24"/>
        </w:rPr>
      </w:pPr>
      <w:r w:rsidRPr="003A7FCC">
        <w:rPr>
          <w:rFonts w:ascii="Arial" w:hAnsi="Arial" w:cs="Arial"/>
          <w:b w:val="0"/>
          <w:szCs w:val="24"/>
        </w:rPr>
        <w:t>2.5. ХАРАКТЕРИСТИКА ЗАКУПАЕМОГО ОБОРУДОВАНИЯ</w:t>
      </w:r>
    </w:p>
    <w:p w:rsidR="003A7FCC" w:rsidRPr="003A7FCC" w:rsidRDefault="003A7FCC" w:rsidP="003A7FCC">
      <w:pPr>
        <w:pStyle w:val="af9"/>
        <w:tabs>
          <w:tab w:val="left" w:pos="3000"/>
        </w:tabs>
        <w:spacing w:after="0" w:afterAutospacing="0"/>
        <w:jc w:val="both"/>
        <w:rPr>
          <w:rFonts w:ascii="Arial" w:hAnsi="Arial" w:cs="Arial"/>
          <w:b w:val="0"/>
          <w:szCs w:val="24"/>
        </w:rPr>
      </w:pPr>
      <w:r w:rsidRPr="003A7FCC">
        <w:rPr>
          <w:rFonts w:ascii="Arial" w:hAnsi="Arial" w:cs="Arial"/>
          <w:b w:val="0"/>
          <w:szCs w:val="24"/>
        </w:rPr>
        <w:t>2.6. ЭКОЛОГИЧЕСКИЕ ВОПРОСЫ ПРОИЗВОДСТВА</w:t>
      </w:r>
    </w:p>
    <w:p w:rsidR="003A7FCC" w:rsidRPr="003A7FCC" w:rsidRDefault="003A7FCC" w:rsidP="003A7FCC">
      <w:pPr>
        <w:pStyle w:val="af9"/>
        <w:tabs>
          <w:tab w:val="left" w:pos="3000"/>
        </w:tabs>
        <w:spacing w:after="0" w:afterAutospacing="0"/>
        <w:jc w:val="both"/>
        <w:rPr>
          <w:rFonts w:ascii="Arial" w:hAnsi="Arial" w:cs="Arial"/>
          <w:b w:val="0"/>
          <w:szCs w:val="24"/>
        </w:rPr>
      </w:pPr>
      <w:r w:rsidRPr="003A7FCC">
        <w:rPr>
          <w:rFonts w:ascii="Arial" w:hAnsi="Arial" w:cs="Arial"/>
          <w:b w:val="0"/>
          <w:szCs w:val="24"/>
        </w:rPr>
        <w:t>3.</w:t>
      </w:r>
      <w:r w:rsidRPr="003A7FCC">
        <w:rPr>
          <w:rFonts w:ascii="Arial" w:hAnsi="Arial" w:cs="Arial"/>
          <w:b w:val="0"/>
          <w:szCs w:val="24"/>
        </w:rPr>
        <w:tab/>
        <w:t>АНАЛИЗ ПОЛОЖЕНИЯ ДЕЛ В ОТРАСЛИ</w:t>
      </w:r>
    </w:p>
    <w:p w:rsidR="003A7FCC" w:rsidRPr="003A7FCC" w:rsidRDefault="003A7FCC" w:rsidP="003A7FCC">
      <w:pPr>
        <w:pStyle w:val="af9"/>
        <w:tabs>
          <w:tab w:val="left" w:pos="3000"/>
        </w:tabs>
        <w:spacing w:after="0" w:afterAutospacing="0"/>
        <w:jc w:val="both"/>
        <w:rPr>
          <w:rFonts w:ascii="Arial" w:hAnsi="Arial" w:cs="Arial"/>
          <w:b w:val="0"/>
          <w:szCs w:val="24"/>
        </w:rPr>
      </w:pPr>
      <w:r w:rsidRPr="003A7FCC">
        <w:rPr>
          <w:rFonts w:ascii="Arial" w:hAnsi="Arial" w:cs="Arial"/>
          <w:b w:val="0"/>
          <w:szCs w:val="24"/>
        </w:rPr>
        <w:t>3.1. КРАТКОЕ ОПИСАНИЕ РЫНКА МОЛОКА-СЫРЬЯ В РФ</w:t>
      </w:r>
    </w:p>
    <w:p w:rsidR="003A7FCC" w:rsidRPr="003A7FCC" w:rsidRDefault="003A7FCC" w:rsidP="003A7FCC">
      <w:pPr>
        <w:pStyle w:val="af9"/>
        <w:tabs>
          <w:tab w:val="left" w:pos="3000"/>
        </w:tabs>
        <w:spacing w:after="0" w:afterAutospacing="0"/>
        <w:jc w:val="both"/>
        <w:rPr>
          <w:rFonts w:ascii="Arial" w:hAnsi="Arial" w:cs="Arial"/>
          <w:b w:val="0"/>
          <w:szCs w:val="24"/>
        </w:rPr>
      </w:pPr>
      <w:r w:rsidRPr="003A7FCC">
        <w:rPr>
          <w:rFonts w:ascii="Arial" w:hAnsi="Arial" w:cs="Arial"/>
          <w:b w:val="0"/>
          <w:szCs w:val="24"/>
        </w:rPr>
        <w:t>3.1.1.</w:t>
      </w:r>
      <w:r w:rsidRPr="003A7FCC">
        <w:rPr>
          <w:rFonts w:ascii="Arial" w:hAnsi="Arial" w:cs="Arial"/>
          <w:b w:val="0"/>
          <w:szCs w:val="24"/>
        </w:rPr>
        <w:tab/>
        <w:t>ПРОИЗВОДСТВО</w:t>
      </w:r>
    </w:p>
    <w:p w:rsidR="003A7FCC" w:rsidRPr="003A7FCC" w:rsidRDefault="003A7FCC" w:rsidP="003A7FCC">
      <w:pPr>
        <w:pStyle w:val="af9"/>
        <w:tabs>
          <w:tab w:val="left" w:pos="3000"/>
        </w:tabs>
        <w:spacing w:after="0" w:afterAutospacing="0"/>
        <w:jc w:val="both"/>
        <w:rPr>
          <w:rFonts w:ascii="Arial" w:hAnsi="Arial" w:cs="Arial"/>
          <w:b w:val="0"/>
          <w:szCs w:val="24"/>
        </w:rPr>
      </w:pPr>
      <w:r w:rsidRPr="003A7FCC">
        <w:rPr>
          <w:rFonts w:ascii="Arial" w:hAnsi="Arial" w:cs="Arial"/>
          <w:b w:val="0"/>
          <w:szCs w:val="24"/>
        </w:rPr>
        <w:t>3.1.2.</w:t>
      </w:r>
      <w:r w:rsidRPr="003A7FCC">
        <w:rPr>
          <w:rFonts w:ascii="Arial" w:hAnsi="Arial" w:cs="Arial"/>
          <w:b w:val="0"/>
          <w:szCs w:val="24"/>
        </w:rPr>
        <w:tab/>
        <w:t>ИМПОРТ И ЭКСПОРТ МОЛОКА И МОЛОКОПРОДУКТОВ В РОССИЮ</w:t>
      </w:r>
    </w:p>
    <w:p w:rsidR="003A7FCC" w:rsidRPr="003A7FCC" w:rsidRDefault="003A7FCC" w:rsidP="003A7FCC">
      <w:pPr>
        <w:pStyle w:val="af9"/>
        <w:tabs>
          <w:tab w:val="left" w:pos="3000"/>
        </w:tabs>
        <w:spacing w:after="0" w:afterAutospacing="0"/>
        <w:jc w:val="both"/>
        <w:rPr>
          <w:rFonts w:ascii="Arial" w:hAnsi="Arial" w:cs="Arial"/>
          <w:b w:val="0"/>
          <w:szCs w:val="24"/>
        </w:rPr>
      </w:pPr>
      <w:r w:rsidRPr="003A7FCC">
        <w:rPr>
          <w:rFonts w:ascii="Arial" w:hAnsi="Arial" w:cs="Arial"/>
          <w:b w:val="0"/>
          <w:szCs w:val="24"/>
        </w:rPr>
        <w:t>3.1.3 ЕМКОСТЬ РЫНКА И СРЕДНЕДУШЕВОЕ ПОТРЕБЛЕНИЕ МОЛОКА И МОЛОКОПРОДУКТОВ В РОССИИ</w:t>
      </w:r>
    </w:p>
    <w:p w:rsidR="003A7FCC" w:rsidRPr="003A7FCC" w:rsidRDefault="003A7FCC" w:rsidP="003A7FCC">
      <w:pPr>
        <w:pStyle w:val="af9"/>
        <w:tabs>
          <w:tab w:val="left" w:pos="3000"/>
        </w:tabs>
        <w:spacing w:after="0" w:afterAutospacing="0"/>
        <w:jc w:val="both"/>
        <w:rPr>
          <w:rFonts w:ascii="Arial" w:hAnsi="Arial" w:cs="Arial"/>
          <w:b w:val="0"/>
          <w:szCs w:val="24"/>
        </w:rPr>
      </w:pPr>
      <w:r w:rsidRPr="003A7FCC">
        <w:rPr>
          <w:rFonts w:ascii="Arial" w:hAnsi="Arial" w:cs="Arial"/>
          <w:b w:val="0"/>
          <w:szCs w:val="24"/>
        </w:rPr>
        <w:t>3.2. АНАЛИЗ РЫНКА МОЛОКА-СЫРЬЯ В ПСКОВСКОЙ ОБЛАСТИ</w:t>
      </w:r>
    </w:p>
    <w:p w:rsidR="003A7FCC" w:rsidRPr="003A7FCC" w:rsidRDefault="003A7FCC" w:rsidP="003A7FCC">
      <w:pPr>
        <w:pStyle w:val="af9"/>
        <w:tabs>
          <w:tab w:val="left" w:pos="3000"/>
        </w:tabs>
        <w:spacing w:after="0" w:afterAutospacing="0"/>
        <w:jc w:val="both"/>
        <w:rPr>
          <w:rFonts w:ascii="Arial" w:hAnsi="Arial" w:cs="Arial"/>
          <w:b w:val="0"/>
          <w:szCs w:val="24"/>
        </w:rPr>
      </w:pPr>
      <w:r w:rsidRPr="003A7FCC">
        <w:rPr>
          <w:rFonts w:ascii="Arial" w:hAnsi="Arial" w:cs="Arial"/>
          <w:b w:val="0"/>
          <w:szCs w:val="24"/>
        </w:rPr>
        <w:t>3.2.1. ПРОИЗВОДСТВО</w:t>
      </w:r>
    </w:p>
    <w:p w:rsidR="003A7FCC" w:rsidRPr="003A7FCC" w:rsidRDefault="003A7FCC" w:rsidP="003A7FCC">
      <w:pPr>
        <w:pStyle w:val="af9"/>
        <w:tabs>
          <w:tab w:val="left" w:pos="3000"/>
        </w:tabs>
        <w:spacing w:after="0" w:afterAutospacing="0"/>
        <w:jc w:val="both"/>
        <w:rPr>
          <w:rFonts w:ascii="Arial" w:hAnsi="Arial" w:cs="Arial"/>
          <w:b w:val="0"/>
          <w:szCs w:val="24"/>
        </w:rPr>
      </w:pPr>
      <w:r w:rsidRPr="003A7FCC">
        <w:rPr>
          <w:rFonts w:ascii="Arial" w:hAnsi="Arial" w:cs="Arial"/>
          <w:b w:val="0"/>
          <w:szCs w:val="24"/>
        </w:rPr>
        <w:t>3.2.2. ЕМКОСТЬ РЫНКА МОЛОКА В ПСКОВСКОЙ ОБЛАСТИ</w:t>
      </w:r>
    </w:p>
    <w:p w:rsidR="003A7FCC" w:rsidRPr="003A7FCC" w:rsidRDefault="003A7FCC" w:rsidP="003A7FCC">
      <w:pPr>
        <w:pStyle w:val="af9"/>
        <w:tabs>
          <w:tab w:val="left" w:pos="3000"/>
        </w:tabs>
        <w:spacing w:after="0" w:afterAutospacing="0"/>
        <w:jc w:val="both"/>
        <w:rPr>
          <w:rFonts w:ascii="Arial" w:hAnsi="Arial" w:cs="Arial"/>
          <w:b w:val="0"/>
          <w:szCs w:val="24"/>
        </w:rPr>
      </w:pPr>
      <w:r w:rsidRPr="003A7FCC">
        <w:rPr>
          <w:rFonts w:ascii="Arial" w:hAnsi="Arial" w:cs="Arial"/>
          <w:b w:val="0"/>
          <w:szCs w:val="24"/>
        </w:rPr>
        <w:t>3.2.3. ГОСПОДДЕРЖКА ОТРАСЛИ</w:t>
      </w:r>
    </w:p>
    <w:p w:rsidR="003A7FCC" w:rsidRPr="003A7FCC" w:rsidRDefault="003A7FCC" w:rsidP="003A7FCC">
      <w:pPr>
        <w:pStyle w:val="af9"/>
        <w:tabs>
          <w:tab w:val="left" w:pos="3000"/>
        </w:tabs>
        <w:spacing w:after="0" w:afterAutospacing="0"/>
        <w:jc w:val="both"/>
        <w:rPr>
          <w:rFonts w:ascii="Arial" w:hAnsi="Arial" w:cs="Arial"/>
          <w:b w:val="0"/>
          <w:szCs w:val="24"/>
        </w:rPr>
      </w:pPr>
      <w:r w:rsidRPr="003A7FCC">
        <w:rPr>
          <w:rFonts w:ascii="Arial" w:hAnsi="Arial" w:cs="Arial"/>
          <w:b w:val="0"/>
          <w:szCs w:val="24"/>
        </w:rPr>
        <w:t>3.3. КОНКУРЕНТЫ</w:t>
      </w:r>
    </w:p>
    <w:p w:rsidR="003A7FCC" w:rsidRPr="003A7FCC" w:rsidRDefault="003A7FCC" w:rsidP="003A7FCC">
      <w:pPr>
        <w:pStyle w:val="af9"/>
        <w:tabs>
          <w:tab w:val="left" w:pos="3000"/>
        </w:tabs>
        <w:spacing w:after="0" w:afterAutospacing="0"/>
        <w:jc w:val="both"/>
        <w:rPr>
          <w:rFonts w:ascii="Arial" w:hAnsi="Arial" w:cs="Arial"/>
          <w:b w:val="0"/>
          <w:szCs w:val="24"/>
        </w:rPr>
      </w:pPr>
      <w:r w:rsidRPr="003A7FCC">
        <w:rPr>
          <w:rFonts w:ascii="Arial" w:hAnsi="Arial" w:cs="Arial"/>
          <w:b w:val="0"/>
          <w:szCs w:val="24"/>
        </w:rPr>
        <w:t>4.</w:t>
      </w:r>
      <w:r w:rsidRPr="003A7FCC">
        <w:rPr>
          <w:rFonts w:ascii="Arial" w:hAnsi="Arial" w:cs="Arial"/>
          <w:b w:val="0"/>
          <w:szCs w:val="24"/>
        </w:rPr>
        <w:tab/>
        <w:t>АНАЛИЗ РЫНКА СБЫТА ПРОДУКЦИИ И ЗАКУПОК СЫРЬЯ</w:t>
      </w:r>
    </w:p>
    <w:p w:rsidR="003A7FCC" w:rsidRPr="003A7FCC" w:rsidRDefault="003A7FCC" w:rsidP="003A7FCC">
      <w:pPr>
        <w:pStyle w:val="af9"/>
        <w:tabs>
          <w:tab w:val="left" w:pos="3000"/>
        </w:tabs>
        <w:spacing w:after="0" w:afterAutospacing="0"/>
        <w:jc w:val="both"/>
        <w:rPr>
          <w:rFonts w:ascii="Arial" w:hAnsi="Arial" w:cs="Arial"/>
          <w:b w:val="0"/>
          <w:szCs w:val="24"/>
        </w:rPr>
      </w:pPr>
      <w:r w:rsidRPr="003A7FCC">
        <w:rPr>
          <w:rFonts w:ascii="Arial" w:hAnsi="Arial" w:cs="Arial"/>
          <w:b w:val="0"/>
          <w:szCs w:val="24"/>
        </w:rPr>
        <w:t>4.1.</w:t>
      </w:r>
      <w:r w:rsidRPr="003A7FCC">
        <w:rPr>
          <w:rFonts w:ascii="Arial" w:hAnsi="Arial" w:cs="Arial"/>
          <w:b w:val="0"/>
          <w:szCs w:val="24"/>
        </w:rPr>
        <w:tab/>
        <w:t>ПЛАНИРУЕМАЯ К РЕАЛИЗАЦИИ ПРОДУКЦИЯ</w:t>
      </w:r>
    </w:p>
    <w:p w:rsidR="003A7FCC" w:rsidRPr="003A7FCC" w:rsidRDefault="003A7FCC" w:rsidP="003A7FCC">
      <w:pPr>
        <w:pStyle w:val="af9"/>
        <w:tabs>
          <w:tab w:val="left" w:pos="3000"/>
        </w:tabs>
        <w:spacing w:after="0" w:afterAutospacing="0"/>
        <w:jc w:val="both"/>
        <w:rPr>
          <w:rFonts w:ascii="Arial" w:hAnsi="Arial" w:cs="Arial"/>
          <w:b w:val="0"/>
          <w:szCs w:val="24"/>
        </w:rPr>
      </w:pPr>
      <w:r w:rsidRPr="003A7FCC">
        <w:rPr>
          <w:rFonts w:ascii="Arial" w:hAnsi="Arial" w:cs="Arial"/>
          <w:b w:val="0"/>
          <w:szCs w:val="24"/>
        </w:rPr>
        <w:t>4.2.</w:t>
      </w:r>
      <w:r w:rsidRPr="003A7FCC">
        <w:rPr>
          <w:rFonts w:ascii="Arial" w:hAnsi="Arial" w:cs="Arial"/>
          <w:b w:val="0"/>
          <w:szCs w:val="24"/>
        </w:rPr>
        <w:tab/>
        <w:t>КАНАЛЫ СБЫТА ПРОДУКЦИИ</w:t>
      </w:r>
    </w:p>
    <w:p w:rsidR="003A7FCC" w:rsidRPr="003A7FCC" w:rsidRDefault="003A7FCC" w:rsidP="003A7FCC">
      <w:pPr>
        <w:pStyle w:val="af9"/>
        <w:tabs>
          <w:tab w:val="left" w:pos="3000"/>
        </w:tabs>
        <w:spacing w:after="0" w:afterAutospacing="0"/>
        <w:jc w:val="both"/>
        <w:rPr>
          <w:rFonts w:ascii="Arial" w:hAnsi="Arial" w:cs="Arial"/>
          <w:b w:val="0"/>
          <w:szCs w:val="24"/>
        </w:rPr>
      </w:pPr>
      <w:r w:rsidRPr="003A7FCC">
        <w:rPr>
          <w:rFonts w:ascii="Arial" w:hAnsi="Arial" w:cs="Arial"/>
          <w:b w:val="0"/>
          <w:szCs w:val="24"/>
        </w:rPr>
        <w:t>4.3.</w:t>
      </w:r>
      <w:r w:rsidRPr="003A7FCC">
        <w:rPr>
          <w:rFonts w:ascii="Arial" w:hAnsi="Arial" w:cs="Arial"/>
          <w:b w:val="0"/>
          <w:szCs w:val="24"/>
        </w:rPr>
        <w:tab/>
        <w:t>ЦЕНЫ</w:t>
      </w:r>
    </w:p>
    <w:p w:rsidR="003A7FCC" w:rsidRPr="003A7FCC" w:rsidRDefault="003A7FCC" w:rsidP="003A7FCC">
      <w:pPr>
        <w:pStyle w:val="af9"/>
        <w:tabs>
          <w:tab w:val="left" w:pos="3000"/>
        </w:tabs>
        <w:spacing w:after="0" w:afterAutospacing="0"/>
        <w:jc w:val="both"/>
        <w:rPr>
          <w:rFonts w:ascii="Arial" w:hAnsi="Arial" w:cs="Arial"/>
          <w:b w:val="0"/>
          <w:szCs w:val="24"/>
        </w:rPr>
      </w:pPr>
      <w:r w:rsidRPr="003A7FCC">
        <w:rPr>
          <w:rFonts w:ascii="Arial" w:hAnsi="Arial" w:cs="Arial"/>
          <w:b w:val="0"/>
          <w:szCs w:val="24"/>
        </w:rPr>
        <w:t>4.4.</w:t>
      </w:r>
      <w:r w:rsidRPr="003A7FCC">
        <w:rPr>
          <w:rFonts w:ascii="Arial" w:hAnsi="Arial" w:cs="Arial"/>
          <w:b w:val="0"/>
          <w:szCs w:val="24"/>
        </w:rPr>
        <w:tab/>
        <w:t>ЗАКУПКА СЫРЬЯ</w:t>
      </w:r>
    </w:p>
    <w:p w:rsidR="003A7FCC" w:rsidRPr="003A7FCC" w:rsidRDefault="003A7FCC" w:rsidP="003A7FCC">
      <w:pPr>
        <w:pStyle w:val="af9"/>
        <w:tabs>
          <w:tab w:val="left" w:pos="3000"/>
        </w:tabs>
        <w:spacing w:after="0" w:afterAutospacing="0"/>
        <w:jc w:val="both"/>
        <w:rPr>
          <w:rFonts w:ascii="Arial" w:hAnsi="Arial" w:cs="Arial"/>
          <w:b w:val="0"/>
          <w:szCs w:val="24"/>
        </w:rPr>
      </w:pPr>
      <w:r w:rsidRPr="003A7FCC">
        <w:rPr>
          <w:rFonts w:ascii="Arial" w:hAnsi="Arial" w:cs="Arial"/>
          <w:b w:val="0"/>
          <w:szCs w:val="24"/>
        </w:rPr>
        <w:t>5. ОРГАНИЗАЦИОННЫЙ ПЛАН</w:t>
      </w:r>
    </w:p>
    <w:p w:rsidR="003A7FCC" w:rsidRPr="003A7FCC" w:rsidRDefault="003A7FCC" w:rsidP="003A7FCC">
      <w:pPr>
        <w:pStyle w:val="af9"/>
        <w:tabs>
          <w:tab w:val="left" w:pos="3000"/>
        </w:tabs>
        <w:spacing w:after="0" w:afterAutospacing="0"/>
        <w:jc w:val="both"/>
        <w:rPr>
          <w:rFonts w:ascii="Arial" w:hAnsi="Arial" w:cs="Arial"/>
          <w:b w:val="0"/>
          <w:szCs w:val="24"/>
        </w:rPr>
      </w:pPr>
      <w:r w:rsidRPr="003A7FCC">
        <w:rPr>
          <w:rFonts w:ascii="Arial" w:hAnsi="Arial" w:cs="Arial"/>
          <w:b w:val="0"/>
          <w:szCs w:val="24"/>
        </w:rPr>
        <w:t>5.1. ГРАФИК РЕАЛИЗАЦИИ ПРОЕКТА</w:t>
      </w:r>
    </w:p>
    <w:p w:rsidR="003A7FCC" w:rsidRPr="003A7FCC" w:rsidRDefault="003A7FCC" w:rsidP="003A7FCC">
      <w:pPr>
        <w:pStyle w:val="af9"/>
        <w:tabs>
          <w:tab w:val="left" w:pos="3000"/>
        </w:tabs>
        <w:spacing w:after="0" w:afterAutospacing="0"/>
        <w:jc w:val="both"/>
        <w:rPr>
          <w:rFonts w:ascii="Arial" w:hAnsi="Arial" w:cs="Arial"/>
          <w:b w:val="0"/>
          <w:szCs w:val="24"/>
        </w:rPr>
      </w:pPr>
      <w:r w:rsidRPr="003A7FCC">
        <w:rPr>
          <w:rFonts w:ascii="Arial" w:hAnsi="Arial" w:cs="Arial"/>
          <w:b w:val="0"/>
          <w:szCs w:val="24"/>
        </w:rPr>
        <w:t>5.2. ОРГАНИЗАЦИОННО-ПРАВОВАЯ ФОРМА РЕАЛИЗАЦИИ ПРОЕКТА</w:t>
      </w:r>
    </w:p>
    <w:p w:rsidR="003A7FCC" w:rsidRPr="003A7FCC" w:rsidRDefault="003A7FCC" w:rsidP="003A7FCC">
      <w:pPr>
        <w:pStyle w:val="af9"/>
        <w:tabs>
          <w:tab w:val="left" w:pos="3000"/>
        </w:tabs>
        <w:spacing w:after="0" w:afterAutospacing="0"/>
        <w:jc w:val="both"/>
        <w:rPr>
          <w:rFonts w:ascii="Arial" w:hAnsi="Arial" w:cs="Arial"/>
          <w:b w:val="0"/>
          <w:szCs w:val="24"/>
        </w:rPr>
      </w:pPr>
      <w:r w:rsidRPr="003A7FCC">
        <w:rPr>
          <w:rFonts w:ascii="Arial" w:hAnsi="Arial" w:cs="Arial"/>
          <w:b w:val="0"/>
          <w:szCs w:val="24"/>
        </w:rPr>
        <w:t>5.3. ПЛАН ПО ПЕРСОНАЛУ</w:t>
      </w:r>
    </w:p>
    <w:p w:rsidR="003A7FCC" w:rsidRPr="003A7FCC" w:rsidRDefault="003A7FCC" w:rsidP="003A7FCC">
      <w:pPr>
        <w:pStyle w:val="af9"/>
        <w:tabs>
          <w:tab w:val="left" w:pos="3000"/>
        </w:tabs>
        <w:spacing w:after="0" w:afterAutospacing="0"/>
        <w:jc w:val="both"/>
        <w:rPr>
          <w:rFonts w:ascii="Arial" w:hAnsi="Arial" w:cs="Arial"/>
          <w:b w:val="0"/>
          <w:szCs w:val="24"/>
        </w:rPr>
      </w:pPr>
      <w:r w:rsidRPr="003A7FCC">
        <w:rPr>
          <w:rFonts w:ascii="Arial" w:hAnsi="Arial" w:cs="Arial"/>
          <w:b w:val="0"/>
          <w:szCs w:val="24"/>
        </w:rPr>
        <w:t>6. ИСХОДНЫЕ ДАННЫЕ ДЛЯ РАСЧЕТОВ</w:t>
      </w:r>
    </w:p>
    <w:p w:rsidR="003A7FCC" w:rsidRPr="003A7FCC" w:rsidRDefault="003A7FCC" w:rsidP="003A7FCC">
      <w:pPr>
        <w:pStyle w:val="af9"/>
        <w:tabs>
          <w:tab w:val="left" w:pos="3000"/>
        </w:tabs>
        <w:spacing w:after="0" w:afterAutospacing="0"/>
        <w:jc w:val="both"/>
        <w:rPr>
          <w:rFonts w:ascii="Arial" w:hAnsi="Arial" w:cs="Arial"/>
          <w:b w:val="0"/>
          <w:szCs w:val="24"/>
        </w:rPr>
      </w:pPr>
      <w:r w:rsidRPr="003A7FCC">
        <w:rPr>
          <w:rFonts w:ascii="Arial" w:hAnsi="Arial" w:cs="Arial"/>
          <w:b w:val="0"/>
          <w:szCs w:val="24"/>
        </w:rPr>
        <w:t>6.1. УСЛОВИЯ И ДОПУЩЕНИЯ, ПРИНЯТЫЕ В РАСЧЕТАХ</w:t>
      </w:r>
    </w:p>
    <w:p w:rsidR="003A7FCC" w:rsidRPr="003A7FCC" w:rsidRDefault="003A7FCC" w:rsidP="003A7FCC">
      <w:pPr>
        <w:pStyle w:val="af9"/>
        <w:tabs>
          <w:tab w:val="left" w:pos="3000"/>
        </w:tabs>
        <w:spacing w:after="0" w:afterAutospacing="0"/>
        <w:jc w:val="both"/>
        <w:rPr>
          <w:rFonts w:ascii="Arial" w:hAnsi="Arial" w:cs="Arial"/>
          <w:b w:val="0"/>
          <w:szCs w:val="24"/>
        </w:rPr>
      </w:pPr>
      <w:r w:rsidRPr="003A7FCC">
        <w:rPr>
          <w:rFonts w:ascii="Arial" w:hAnsi="Arial" w:cs="Arial"/>
          <w:b w:val="0"/>
          <w:szCs w:val="24"/>
        </w:rPr>
        <w:t>6.2. ИНВЕСТИЦИОННЫЙ ПЛАН</w:t>
      </w:r>
    </w:p>
    <w:p w:rsidR="003A7FCC" w:rsidRPr="003A7FCC" w:rsidRDefault="003A7FCC" w:rsidP="003A7FCC">
      <w:pPr>
        <w:pStyle w:val="af9"/>
        <w:tabs>
          <w:tab w:val="left" w:pos="3000"/>
        </w:tabs>
        <w:spacing w:after="0" w:afterAutospacing="0"/>
        <w:jc w:val="both"/>
        <w:rPr>
          <w:rFonts w:ascii="Arial" w:hAnsi="Arial" w:cs="Arial"/>
          <w:b w:val="0"/>
          <w:szCs w:val="24"/>
        </w:rPr>
      </w:pPr>
      <w:r w:rsidRPr="003A7FCC">
        <w:rPr>
          <w:rFonts w:ascii="Arial" w:hAnsi="Arial" w:cs="Arial"/>
          <w:b w:val="0"/>
          <w:szCs w:val="24"/>
        </w:rPr>
        <w:t>6.3. ФИНАНСИРОВАНИЕ ПРОЕКТА</w:t>
      </w:r>
    </w:p>
    <w:p w:rsidR="003A7FCC" w:rsidRPr="003A7FCC" w:rsidRDefault="003A7FCC" w:rsidP="003A7FCC">
      <w:pPr>
        <w:pStyle w:val="af9"/>
        <w:tabs>
          <w:tab w:val="left" w:pos="3000"/>
        </w:tabs>
        <w:spacing w:after="0" w:afterAutospacing="0"/>
        <w:jc w:val="both"/>
        <w:rPr>
          <w:rFonts w:ascii="Arial" w:hAnsi="Arial" w:cs="Arial"/>
          <w:b w:val="0"/>
          <w:szCs w:val="24"/>
        </w:rPr>
      </w:pPr>
      <w:r w:rsidRPr="003A7FCC">
        <w:rPr>
          <w:rFonts w:ascii="Arial" w:hAnsi="Arial" w:cs="Arial"/>
          <w:b w:val="0"/>
          <w:szCs w:val="24"/>
        </w:rPr>
        <w:t>6.4. ПЛАН ПРОИЗВОДСТВА И РЕАЛИЗАЦИИ ПРОДУКЦИИ</w:t>
      </w:r>
    </w:p>
    <w:p w:rsidR="003A7FCC" w:rsidRPr="003A7FCC" w:rsidRDefault="003A7FCC" w:rsidP="003A7FCC">
      <w:pPr>
        <w:pStyle w:val="af9"/>
        <w:tabs>
          <w:tab w:val="left" w:pos="3000"/>
        </w:tabs>
        <w:spacing w:after="0" w:afterAutospacing="0"/>
        <w:jc w:val="both"/>
        <w:rPr>
          <w:rFonts w:ascii="Arial" w:hAnsi="Arial" w:cs="Arial"/>
          <w:b w:val="0"/>
          <w:szCs w:val="24"/>
        </w:rPr>
      </w:pPr>
      <w:r w:rsidRPr="003A7FCC">
        <w:rPr>
          <w:rFonts w:ascii="Arial" w:hAnsi="Arial" w:cs="Arial"/>
          <w:b w:val="0"/>
          <w:szCs w:val="24"/>
        </w:rPr>
        <w:t>6.5. СЕБЕСТОИМОСТЬ ПРОИЗВОДСТВА</w:t>
      </w:r>
    </w:p>
    <w:p w:rsidR="003A7FCC" w:rsidRPr="003A7FCC" w:rsidRDefault="003A7FCC" w:rsidP="003A7FCC">
      <w:pPr>
        <w:pStyle w:val="af9"/>
        <w:tabs>
          <w:tab w:val="left" w:pos="3000"/>
        </w:tabs>
        <w:spacing w:after="0" w:afterAutospacing="0"/>
        <w:jc w:val="both"/>
        <w:rPr>
          <w:rFonts w:ascii="Arial" w:hAnsi="Arial" w:cs="Arial"/>
          <w:b w:val="0"/>
          <w:szCs w:val="24"/>
        </w:rPr>
      </w:pPr>
      <w:r w:rsidRPr="003A7FCC">
        <w:rPr>
          <w:rFonts w:ascii="Arial" w:hAnsi="Arial" w:cs="Arial"/>
          <w:b w:val="0"/>
          <w:szCs w:val="24"/>
        </w:rPr>
        <w:t>6.5.1. НОМЕНКЛАТУРА И ЦЕНЫ СЫРЬЯ, МАТЕРИАЛОВ</w:t>
      </w:r>
    </w:p>
    <w:p w:rsidR="003A7FCC" w:rsidRPr="003A7FCC" w:rsidRDefault="003A7FCC" w:rsidP="003A7FCC">
      <w:pPr>
        <w:pStyle w:val="af9"/>
        <w:tabs>
          <w:tab w:val="left" w:pos="3000"/>
        </w:tabs>
        <w:spacing w:after="0" w:afterAutospacing="0"/>
        <w:jc w:val="both"/>
        <w:rPr>
          <w:rFonts w:ascii="Arial" w:hAnsi="Arial" w:cs="Arial"/>
          <w:b w:val="0"/>
          <w:szCs w:val="24"/>
        </w:rPr>
      </w:pPr>
      <w:r w:rsidRPr="003A7FCC">
        <w:rPr>
          <w:rFonts w:ascii="Arial" w:hAnsi="Arial" w:cs="Arial"/>
          <w:b w:val="0"/>
          <w:szCs w:val="24"/>
        </w:rPr>
        <w:t>6.5.2. КАЛЬКУЛЯЦИЯ ПРЯМЫХ МАТЕРИАЛЬНЫХ ЗАТРАТ НА ПРОИЗВОДСТВО ПРОДУКЦИИ</w:t>
      </w:r>
    </w:p>
    <w:p w:rsidR="003A7FCC" w:rsidRPr="003A7FCC" w:rsidRDefault="003A7FCC" w:rsidP="003A7FCC">
      <w:pPr>
        <w:pStyle w:val="af9"/>
        <w:tabs>
          <w:tab w:val="left" w:pos="3000"/>
        </w:tabs>
        <w:spacing w:after="0" w:afterAutospacing="0"/>
        <w:jc w:val="both"/>
        <w:rPr>
          <w:rFonts w:ascii="Arial" w:hAnsi="Arial" w:cs="Arial"/>
          <w:b w:val="0"/>
          <w:szCs w:val="24"/>
        </w:rPr>
      </w:pPr>
      <w:r w:rsidRPr="003A7FCC">
        <w:rPr>
          <w:rFonts w:ascii="Arial" w:hAnsi="Arial" w:cs="Arial"/>
          <w:b w:val="0"/>
          <w:szCs w:val="24"/>
        </w:rPr>
        <w:t>6.5.3. ЗАТРАТЫ НА ОПЛАТУ ТРУДА</w:t>
      </w:r>
    </w:p>
    <w:p w:rsidR="003A7FCC" w:rsidRPr="003A7FCC" w:rsidRDefault="003A7FCC" w:rsidP="003A7FCC">
      <w:pPr>
        <w:pStyle w:val="af9"/>
        <w:tabs>
          <w:tab w:val="left" w:pos="3000"/>
        </w:tabs>
        <w:spacing w:after="0" w:afterAutospacing="0"/>
        <w:jc w:val="both"/>
        <w:rPr>
          <w:rFonts w:ascii="Arial" w:hAnsi="Arial" w:cs="Arial"/>
          <w:b w:val="0"/>
          <w:szCs w:val="24"/>
        </w:rPr>
      </w:pPr>
      <w:r w:rsidRPr="003A7FCC">
        <w:rPr>
          <w:rFonts w:ascii="Arial" w:hAnsi="Arial" w:cs="Arial"/>
          <w:b w:val="0"/>
          <w:szCs w:val="24"/>
        </w:rPr>
        <w:t>6.5.4. НАКЛАДНЫЕ РАСХОДЫ</w:t>
      </w:r>
    </w:p>
    <w:p w:rsidR="003A7FCC" w:rsidRPr="003A7FCC" w:rsidRDefault="003A7FCC" w:rsidP="003A7FCC">
      <w:pPr>
        <w:pStyle w:val="af9"/>
        <w:tabs>
          <w:tab w:val="left" w:pos="3000"/>
        </w:tabs>
        <w:spacing w:after="0" w:afterAutospacing="0"/>
        <w:jc w:val="both"/>
        <w:rPr>
          <w:rFonts w:ascii="Arial" w:hAnsi="Arial" w:cs="Arial"/>
          <w:b w:val="0"/>
          <w:szCs w:val="24"/>
        </w:rPr>
      </w:pPr>
      <w:r w:rsidRPr="003A7FCC">
        <w:rPr>
          <w:rFonts w:ascii="Arial" w:hAnsi="Arial" w:cs="Arial"/>
          <w:b w:val="0"/>
          <w:szCs w:val="24"/>
        </w:rPr>
        <w:t>6.5.5. АМОРТИЗАЦИЯ</w:t>
      </w:r>
    </w:p>
    <w:p w:rsidR="003A7FCC" w:rsidRPr="003A7FCC" w:rsidRDefault="003A7FCC" w:rsidP="003A7FCC">
      <w:pPr>
        <w:pStyle w:val="af9"/>
        <w:tabs>
          <w:tab w:val="left" w:pos="3000"/>
        </w:tabs>
        <w:spacing w:after="0" w:afterAutospacing="0"/>
        <w:jc w:val="both"/>
        <w:rPr>
          <w:rFonts w:ascii="Arial" w:hAnsi="Arial" w:cs="Arial"/>
          <w:b w:val="0"/>
          <w:szCs w:val="24"/>
        </w:rPr>
      </w:pPr>
      <w:r w:rsidRPr="003A7FCC">
        <w:rPr>
          <w:rFonts w:ascii="Arial" w:hAnsi="Arial" w:cs="Arial"/>
          <w:b w:val="0"/>
          <w:szCs w:val="24"/>
        </w:rPr>
        <w:t>6.6. НАЛОГОВОЕ ОКРУЖЕНИЕ</w:t>
      </w:r>
    </w:p>
    <w:p w:rsidR="003A7FCC" w:rsidRPr="003A7FCC" w:rsidRDefault="003A7FCC" w:rsidP="003A7FCC">
      <w:pPr>
        <w:pStyle w:val="af9"/>
        <w:tabs>
          <w:tab w:val="left" w:pos="3000"/>
        </w:tabs>
        <w:spacing w:after="0" w:afterAutospacing="0"/>
        <w:jc w:val="both"/>
        <w:rPr>
          <w:rFonts w:ascii="Arial" w:hAnsi="Arial" w:cs="Arial"/>
          <w:b w:val="0"/>
          <w:szCs w:val="24"/>
        </w:rPr>
      </w:pPr>
      <w:r w:rsidRPr="003A7FCC">
        <w:rPr>
          <w:rFonts w:ascii="Arial" w:hAnsi="Arial" w:cs="Arial"/>
          <w:b w:val="0"/>
          <w:szCs w:val="24"/>
        </w:rPr>
        <w:t>6.7. НОМЕНКЛАТУРА И ЦЕНЫ НА ПРОДУКЦИЮ</w:t>
      </w:r>
    </w:p>
    <w:p w:rsidR="003A7FCC" w:rsidRPr="003A7FCC" w:rsidRDefault="003A7FCC" w:rsidP="003A7FCC">
      <w:pPr>
        <w:pStyle w:val="af9"/>
        <w:tabs>
          <w:tab w:val="left" w:pos="3000"/>
        </w:tabs>
        <w:spacing w:after="0" w:afterAutospacing="0"/>
        <w:jc w:val="both"/>
        <w:rPr>
          <w:rFonts w:ascii="Arial" w:hAnsi="Arial" w:cs="Arial"/>
          <w:b w:val="0"/>
          <w:szCs w:val="24"/>
        </w:rPr>
      </w:pPr>
      <w:r w:rsidRPr="003A7FCC">
        <w:rPr>
          <w:rFonts w:ascii="Arial" w:hAnsi="Arial" w:cs="Arial"/>
          <w:b w:val="0"/>
          <w:szCs w:val="24"/>
        </w:rPr>
        <w:t>7. ФИНАНСОВО-ЭКОНОМИЧЕСКИЕ РЕЗУЛЬТАТЫ РАСЧЕТОВ</w:t>
      </w:r>
    </w:p>
    <w:p w:rsidR="003A7FCC" w:rsidRPr="003A7FCC" w:rsidRDefault="003A7FCC" w:rsidP="003A7FCC">
      <w:pPr>
        <w:pStyle w:val="af9"/>
        <w:tabs>
          <w:tab w:val="left" w:pos="3000"/>
        </w:tabs>
        <w:spacing w:after="0" w:afterAutospacing="0"/>
        <w:jc w:val="both"/>
        <w:rPr>
          <w:rFonts w:ascii="Arial" w:hAnsi="Arial" w:cs="Arial"/>
          <w:b w:val="0"/>
          <w:szCs w:val="24"/>
        </w:rPr>
      </w:pPr>
      <w:r w:rsidRPr="003A7FCC">
        <w:rPr>
          <w:rFonts w:ascii="Arial" w:hAnsi="Arial" w:cs="Arial"/>
          <w:b w:val="0"/>
          <w:szCs w:val="24"/>
        </w:rPr>
        <w:t>7.1. РАСЧЕТ ВЫРУЧКИ</w:t>
      </w:r>
    </w:p>
    <w:p w:rsidR="003A7FCC" w:rsidRPr="003A7FCC" w:rsidRDefault="003A7FCC" w:rsidP="003A7FCC">
      <w:pPr>
        <w:pStyle w:val="af9"/>
        <w:tabs>
          <w:tab w:val="left" w:pos="3000"/>
        </w:tabs>
        <w:spacing w:after="0" w:afterAutospacing="0"/>
        <w:jc w:val="both"/>
        <w:rPr>
          <w:rFonts w:ascii="Arial" w:hAnsi="Arial" w:cs="Arial"/>
          <w:b w:val="0"/>
          <w:szCs w:val="24"/>
        </w:rPr>
      </w:pPr>
      <w:r w:rsidRPr="003A7FCC">
        <w:rPr>
          <w:rFonts w:ascii="Arial" w:hAnsi="Arial" w:cs="Arial"/>
          <w:b w:val="0"/>
          <w:szCs w:val="24"/>
        </w:rPr>
        <w:t>7.2. РАСЧЕТ СЕБЕСТОИМОСТИ</w:t>
      </w:r>
    </w:p>
    <w:p w:rsidR="003A7FCC" w:rsidRPr="003A7FCC" w:rsidRDefault="003A7FCC" w:rsidP="003A7FCC">
      <w:pPr>
        <w:pStyle w:val="af9"/>
        <w:tabs>
          <w:tab w:val="left" w:pos="3000"/>
        </w:tabs>
        <w:spacing w:after="0" w:afterAutospacing="0"/>
        <w:jc w:val="both"/>
        <w:rPr>
          <w:rFonts w:ascii="Arial" w:hAnsi="Arial" w:cs="Arial"/>
          <w:b w:val="0"/>
          <w:szCs w:val="24"/>
        </w:rPr>
      </w:pPr>
      <w:r w:rsidRPr="003A7FCC">
        <w:rPr>
          <w:rFonts w:ascii="Arial" w:hAnsi="Arial" w:cs="Arial"/>
          <w:b w:val="0"/>
          <w:szCs w:val="24"/>
        </w:rPr>
        <w:t>7.3. РАСЧЕТ ПРИБЫЛЕЙ, УБЫТКОВ И ДЕНЕЖНЫХ ПОТОКОВ</w:t>
      </w:r>
    </w:p>
    <w:p w:rsidR="003A7FCC" w:rsidRPr="003A7FCC" w:rsidRDefault="003A7FCC" w:rsidP="003A7FCC">
      <w:pPr>
        <w:pStyle w:val="af9"/>
        <w:tabs>
          <w:tab w:val="left" w:pos="3000"/>
        </w:tabs>
        <w:spacing w:after="0" w:afterAutospacing="0"/>
        <w:jc w:val="both"/>
        <w:rPr>
          <w:rFonts w:ascii="Arial" w:hAnsi="Arial" w:cs="Arial"/>
          <w:b w:val="0"/>
          <w:szCs w:val="24"/>
        </w:rPr>
      </w:pPr>
      <w:r w:rsidRPr="003A7FCC">
        <w:rPr>
          <w:rFonts w:ascii="Arial" w:hAnsi="Arial" w:cs="Arial"/>
          <w:b w:val="0"/>
          <w:szCs w:val="24"/>
        </w:rPr>
        <w:t>7.4. ОЦЕНКА ЭКОНОМИЧЕСКОЙ ЭФФЕКТИВНОСТИ ПРОЕКТА</w:t>
      </w:r>
    </w:p>
    <w:p w:rsidR="003A7FCC" w:rsidRPr="003A7FCC" w:rsidRDefault="003A7FCC" w:rsidP="003A7FCC">
      <w:pPr>
        <w:pStyle w:val="af9"/>
        <w:tabs>
          <w:tab w:val="left" w:pos="3000"/>
        </w:tabs>
        <w:spacing w:after="0" w:afterAutospacing="0"/>
        <w:jc w:val="both"/>
        <w:rPr>
          <w:rFonts w:ascii="Arial" w:hAnsi="Arial" w:cs="Arial"/>
          <w:b w:val="0"/>
          <w:szCs w:val="24"/>
        </w:rPr>
      </w:pPr>
      <w:r w:rsidRPr="003A7FCC">
        <w:rPr>
          <w:rFonts w:ascii="Arial" w:hAnsi="Arial" w:cs="Arial"/>
          <w:b w:val="0"/>
          <w:szCs w:val="24"/>
        </w:rPr>
        <w:t>8. ОЦЕНКА РИСКОВ</w:t>
      </w:r>
    </w:p>
    <w:p w:rsidR="003A7FCC" w:rsidRPr="003A7FCC" w:rsidRDefault="003A7FCC" w:rsidP="003A7FCC">
      <w:pPr>
        <w:pStyle w:val="af9"/>
        <w:tabs>
          <w:tab w:val="left" w:pos="3000"/>
        </w:tabs>
        <w:spacing w:after="0" w:afterAutospacing="0"/>
        <w:jc w:val="both"/>
        <w:rPr>
          <w:rFonts w:ascii="Arial" w:hAnsi="Arial" w:cs="Arial"/>
          <w:b w:val="0"/>
          <w:szCs w:val="24"/>
        </w:rPr>
      </w:pPr>
      <w:r w:rsidRPr="003A7FCC">
        <w:rPr>
          <w:rFonts w:ascii="Arial" w:hAnsi="Arial" w:cs="Arial"/>
          <w:b w:val="0"/>
          <w:szCs w:val="24"/>
        </w:rPr>
        <w:lastRenderedPageBreak/>
        <w:t>8.1. АНАЛИЗ ЧУВСТВИТЕЛЬНОСТИ</w:t>
      </w:r>
    </w:p>
    <w:p w:rsidR="003A7FCC" w:rsidRPr="003A7FCC" w:rsidRDefault="003A7FCC" w:rsidP="003A7FCC">
      <w:pPr>
        <w:pStyle w:val="af9"/>
        <w:tabs>
          <w:tab w:val="left" w:pos="3000"/>
        </w:tabs>
        <w:spacing w:after="0" w:afterAutospacing="0"/>
        <w:jc w:val="both"/>
        <w:rPr>
          <w:rFonts w:ascii="Arial" w:hAnsi="Arial" w:cs="Arial"/>
          <w:b w:val="0"/>
          <w:szCs w:val="24"/>
        </w:rPr>
      </w:pPr>
      <w:r w:rsidRPr="003A7FCC">
        <w:rPr>
          <w:rFonts w:ascii="Arial" w:hAnsi="Arial" w:cs="Arial"/>
          <w:b w:val="0"/>
          <w:szCs w:val="24"/>
        </w:rPr>
        <w:t>8.2. БЕЗУБЫТОЧНОСТЬ ПРОЕКТА</w:t>
      </w:r>
    </w:p>
    <w:p w:rsidR="003A7FCC" w:rsidRPr="003A7FCC" w:rsidRDefault="003A7FCC" w:rsidP="003A7FCC">
      <w:pPr>
        <w:pStyle w:val="af9"/>
        <w:tabs>
          <w:tab w:val="left" w:pos="3000"/>
        </w:tabs>
        <w:spacing w:after="0" w:afterAutospacing="0"/>
        <w:jc w:val="both"/>
        <w:rPr>
          <w:rFonts w:ascii="Arial" w:hAnsi="Arial" w:cs="Arial"/>
          <w:b w:val="0"/>
          <w:szCs w:val="24"/>
        </w:rPr>
      </w:pPr>
      <w:r w:rsidRPr="003A7FCC">
        <w:rPr>
          <w:rFonts w:ascii="Arial" w:hAnsi="Arial" w:cs="Arial"/>
          <w:b w:val="0"/>
          <w:szCs w:val="24"/>
        </w:rPr>
        <w:t>8.3. КАЧЕСТВЕННАЯ ОЦЕНКА ПРОЕКТНЫХ РИСКОВ</w:t>
      </w:r>
    </w:p>
    <w:p w:rsidR="003A7FCC" w:rsidRPr="003A7FCC" w:rsidRDefault="003A7FCC" w:rsidP="00F13F73">
      <w:pPr>
        <w:pStyle w:val="af9"/>
        <w:tabs>
          <w:tab w:val="left" w:pos="3000"/>
        </w:tabs>
        <w:spacing w:after="0" w:afterAutospacing="0"/>
        <w:jc w:val="both"/>
        <w:rPr>
          <w:rFonts w:ascii="Arial" w:hAnsi="Arial" w:cs="Arial"/>
          <w:b w:val="0"/>
          <w:szCs w:val="24"/>
        </w:rPr>
      </w:pPr>
    </w:p>
    <w:p w:rsidR="00A6023D" w:rsidRPr="006B1876" w:rsidRDefault="00A6023D" w:rsidP="002355E6">
      <w:pPr>
        <w:spacing w:after="0" w:afterAutospacing="0"/>
        <w:rPr>
          <w:rFonts w:ascii="Arial" w:hAnsi="Arial" w:cs="Arial"/>
          <w:b/>
          <w:color w:val="006600"/>
          <w:sz w:val="28"/>
          <w:szCs w:val="28"/>
        </w:rPr>
      </w:pPr>
      <w:r w:rsidRPr="006B1876">
        <w:rPr>
          <w:rFonts w:ascii="Arial" w:hAnsi="Arial" w:cs="Arial"/>
          <w:b/>
          <w:color w:val="006600"/>
          <w:sz w:val="28"/>
          <w:szCs w:val="28"/>
        </w:rPr>
        <w:t>СПИСОК ТАБЛИЦ</w:t>
      </w:r>
    </w:p>
    <w:p w:rsidR="00AC67F5" w:rsidRPr="003623DC" w:rsidRDefault="00AC67F5" w:rsidP="00AC67F5">
      <w:pPr>
        <w:pStyle w:val="a0"/>
        <w:rPr>
          <w:b w:val="0"/>
          <w:color w:val="auto"/>
        </w:rPr>
      </w:pPr>
      <w:r w:rsidRPr="003623DC">
        <w:rPr>
          <w:b w:val="0"/>
          <w:color w:val="auto"/>
        </w:rPr>
        <w:t xml:space="preserve">График реализации проекта (1 этап) </w:t>
      </w:r>
    </w:p>
    <w:p w:rsidR="00AC67F5" w:rsidRPr="00DD382F" w:rsidRDefault="00AC67F5" w:rsidP="00AC67F5">
      <w:pPr>
        <w:pStyle w:val="a0"/>
        <w:ind w:left="0" w:firstLine="0"/>
        <w:rPr>
          <w:b w:val="0"/>
          <w:color w:val="auto"/>
          <w:lang w:val="ru-RU"/>
        </w:rPr>
      </w:pPr>
      <w:r w:rsidRPr="00DD382F">
        <w:rPr>
          <w:b w:val="0"/>
          <w:color w:val="auto"/>
          <w:lang w:val="ru-RU"/>
        </w:rPr>
        <w:t>Потребность в финансировании инвестиций, тыс. руб.</w:t>
      </w:r>
    </w:p>
    <w:p w:rsidR="00AC67F5" w:rsidRPr="003623DC" w:rsidRDefault="00AC67F5" w:rsidP="00AC67F5">
      <w:pPr>
        <w:pStyle w:val="a0"/>
        <w:rPr>
          <w:b w:val="0"/>
          <w:color w:val="auto"/>
          <w:lang w:val="ru-RU"/>
        </w:rPr>
      </w:pPr>
      <w:r w:rsidRPr="003623DC">
        <w:rPr>
          <w:b w:val="0"/>
          <w:color w:val="auto"/>
          <w:lang w:val="ru-RU"/>
        </w:rPr>
        <w:t>Показатели экономической эффективности проекта с учетом господдержки</w:t>
      </w:r>
    </w:p>
    <w:p w:rsidR="00AC67F5" w:rsidRPr="003623DC" w:rsidRDefault="00AC67F5" w:rsidP="00AC67F5">
      <w:pPr>
        <w:pStyle w:val="a0"/>
        <w:rPr>
          <w:b w:val="0"/>
          <w:color w:val="auto"/>
          <w:lang w:val="ru-RU"/>
        </w:rPr>
      </w:pPr>
      <w:r w:rsidRPr="003623DC">
        <w:rPr>
          <w:b w:val="0"/>
          <w:color w:val="auto"/>
          <w:lang w:val="ru-RU"/>
        </w:rPr>
        <w:t>Основные показатели финансового состояния СПК «</w:t>
      </w:r>
      <w:proofErr w:type="spellStart"/>
      <w:r w:rsidRPr="003623DC">
        <w:rPr>
          <w:b w:val="0"/>
          <w:color w:val="auto"/>
          <w:lang w:val="ru-RU"/>
        </w:rPr>
        <w:t>Ххххх</w:t>
      </w:r>
      <w:proofErr w:type="spellEnd"/>
      <w:r w:rsidRPr="003623DC">
        <w:rPr>
          <w:b w:val="0"/>
          <w:color w:val="auto"/>
          <w:lang w:val="ru-RU"/>
        </w:rPr>
        <w:t>»</w:t>
      </w:r>
    </w:p>
    <w:p w:rsidR="00AC67F5" w:rsidRPr="003623DC" w:rsidRDefault="00AC67F5" w:rsidP="00AC67F5">
      <w:pPr>
        <w:pStyle w:val="a0"/>
        <w:rPr>
          <w:b w:val="0"/>
          <w:color w:val="auto"/>
        </w:rPr>
      </w:pPr>
      <w:proofErr w:type="spellStart"/>
      <w:r w:rsidRPr="003623DC">
        <w:rPr>
          <w:b w:val="0"/>
          <w:color w:val="auto"/>
        </w:rPr>
        <w:t>Основные</w:t>
      </w:r>
      <w:proofErr w:type="spellEnd"/>
      <w:r w:rsidRPr="003623DC">
        <w:rPr>
          <w:b w:val="0"/>
          <w:color w:val="auto"/>
        </w:rPr>
        <w:t xml:space="preserve"> </w:t>
      </w:r>
      <w:proofErr w:type="spellStart"/>
      <w:r w:rsidRPr="003623DC">
        <w:rPr>
          <w:b w:val="0"/>
          <w:color w:val="auto"/>
        </w:rPr>
        <w:t>технологические</w:t>
      </w:r>
      <w:proofErr w:type="spellEnd"/>
      <w:r w:rsidRPr="003623DC">
        <w:rPr>
          <w:b w:val="0"/>
          <w:color w:val="auto"/>
        </w:rPr>
        <w:t xml:space="preserve"> </w:t>
      </w:r>
      <w:proofErr w:type="spellStart"/>
      <w:r w:rsidRPr="003623DC">
        <w:rPr>
          <w:b w:val="0"/>
          <w:color w:val="auto"/>
        </w:rPr>
        <w:t>показатели</w:t>
      </w:r>
      <w:proofErr w:type="spellEnd"/>
    </w:p>
    <w:p w:rsidR="00AC67F5" w:rsidRPr="003623DC" w:rsidRDefault="00AC67F5" w:rsidP="00AC67F5">
      <w:pPr>
        <w:pStyle w:val="a0"/>
        <w:rPr>
          <w:b w:val="0"/>
          <w:color w:val="auto"/>
          <w:lang w:val="ru-RU"/>
        </w:rPr>
      </w:pPr>
      <w:r w:rsidRPr="003623DC">
        <w:rPr>
          <w:b w:val="0"/>
          <w:color w:val="auto"/>
          <w:lang w:val="ru-RU"/>
        </w:rPr>
        <w:t>План поставки племенных нетелей 5-6-тимесячной стельности и график отелов</w:t>
      </w:r>
    </w:p>
    <w:p w:rsidR="00AC67F5" w:rsidRPr="003623DC" w:rsidRDefault="00AC67F5" w:rsidP="00AC67F5">
      <w:pPr>
        <w:pStyle w:val="a0"/>
        <w:rPr>
          <w:b w:val="0"/>
          <w:color w:val="auto"/>
        </w:rPr>
      </w:pPr>
      <w:proofErr w:type="spellStart"/>
      <w:r w:rsidRPr="003623DC">
        <w:rPr>
          <w:b w:val="0"/>
          <w:color w:val="auto"/>
        </w:rPr>
        <w:t>Планируемое</w:t>
      </w:r>
      <w:proofErr w:type="spellEnd"/>
      <w:r w:rsidRPr="003623DC">
        <w:rPr>
          <w:b w:val="0"/>
          <w:color w:val="auto"/>
        </w:rPr>
        <w:t xml:space="preserve"> </w:t>
      </w:r>
      <w:proofErr w:type="spellStart"/>
      <w:r w:rsidRPr="003623DC">
        <w:rPr>
          <w:b w:val="0"/>
          <w:color w:val="auto"/>
        </w:rPr>
        <w:t>среднегодовое</w:t>
      </w:r>
      <w:proofErr w:type="spellEnd"/>
      <w:r w:rsidRPr="003623DC">
        <w:rPr>
          <w:b w:val="0"/>
          <w:color w:val="auto"/>
        </w:rPr>
        <w:t xml:space="preserve"> </w:t>
      </w:r>
      <w:proofErr w:type="spellStart"/>
      <w:r w:rsidRPr="003623DC">
        <w:rPr>
          <w:b w:val="0"/>
          <w:color w:val="auto"/>
        </w:rPr>
        <w:t>поголовье</w:t>
      </w:r>
      <w:proofErr w:type="spellEnd"/>
      <w:r w:rsidRPr="003623DC">
        <w:rPr>
          <w:b w:val="0"/>
          <w:color w:val="auto"/>
        </w:rPr>
        <w:t xml:space="preserve"> КРС, </w:t>
      </w:r>
      <w:proofErr w:type="spellStart"/>
      <w:r w:rsidRPr="003623DC">
        <w:rPr>
          <w:b w:val="0"/>
          <w:color w:val="auto"/>
        </w:rPr>
        <w:t>гол</w:t>
      </w:r>
      <w:proofErr w:type="spellEnd"/>
    </w:p>
    <w:p w:rsidR="00AC67F5" w:rsidRPr="003623DC" w:rsidRDefault="00AC67F5" w:rsidP="00AC67F5">
      <w:pPr>
        <w:pStyle w:val="a0"/>
        <w:rPr>
          <w:b w:val="0"/>
          <w:color w:val="auto"/>
          <w:lang w:val="ru-RU"/>
        </w:rPr>
      </w:pPr>
      <w:r w:rsidRPr="003623DC">
        <w:rPr>
          <w:b w:val="0"/>
          <w:color w:val="auto"/>
          <w:lang w:val="ru-RU"/>
        </w:rPr>
        <w:t>План роста продуктивности коров, кг/гол</w:t>
      </w:r>
      <w:proofErr w:type="gramStart"/>
      <w:r w:rsidRPr="003623DC">
        <w:rPr>
          <w:b w:val="0"/>
          <w:color w:val="auto"/>
          <w:lang w:val="ru-RU"/>
        </w:rPr>
        <w:t>.</w:t>
      </w:r>
      <w:proofErr w:type="gramEnd"/>
      <w:r w:rsidRPr="003623DC">
        <w:rPr>
          <w:b w:val="0"/>
          <w:color w:val="auto"/>
          <w:lang w:val="ru-RU"/>
        </w:rPr>
        <w:t>/</w:t>
      </w:r>
      <w:proofErr w:type="gramStart"/>
      <w:r w:rsidRPr="003623DC">
        <w:rPr>
          <w:b w:val="0"/>
          <w:color w:val="auto"/>
          <w:lang w:val="ru-RU"/>
        </w:rPr>
        <w:t>г</w:t>
      </w:r>
      <w:proofErr w:type="gramEnd"/>
      <w:r w:rsidRPr="003623DC">
        <w:rPr>
          <w:b w:val="0"/>
          <w:color w:val="auto"/>
          <w:lang w:val="ru-RU"/>
        </w:rPr>
        <w:t>од</w:t>
      </w:r>
    </w:p>
    <w:p w:rsidR="00AC67F5" w:rsidRPr="003623DC" w:rsidRDefault="00AC67F5" w:rsidP="00AC67F5">
      <w:pPr>
        <w:pStyle w:val="a0"/>
        <w:rPr>
          <w:b w:val="0"/>
          <w:color w:val="auto"/>
          <w:lang w:val="ru-RU"/>
        </w:rPr>
      </w:pPr>
      <w:r w:rsidRPr="003623DC">
        <w:rPr>
          <w:b w:val="0"/>
          <w:color w:val="auto"/>
          <w:lang w:val="ru-RU"/>
        </w:rPr>
        <w:t xml:space="preserve">Средний живой вес КРС при реализации на убой и продажу, </w:t>
      </w:r>
      <w:proofErr w:type="gramStart"/>
      <w:r w:rsidRPr="003623DC">
        <w:rPr>
          <w:b w:val="0"/>
          <w:color w:val="auto"/>
          <w:lang w:val="ru-RU"/>
        </w:rPr>
        <w:t>кг</w:t>
      </w:r>
      <w:proofErr w:type="gramEnd"/>
      <w:r w:rsidRPr="003623DC">
        <w:rPr>
          <w:b w:val="0"/>
          <w:color w:val="auto"/>
          <w:lang w:val="ru-RU"/>
        </w:rPr>
        <w:t xml:space="preserve"> </w:t>
      </w:r>
    </w:p>
    <w:p w:rsidR="00AC67F5" w:rsidRPr="003623DC" w:rsidRDefault="00AC67F5" w:rsidP="00AC67F5">
      <w:pPr>
        <w:pStyle w:val="a0"/>
        <w:rPr>
          <w:b w:val="0"/>
          <w:color w:val="auto"/>
          <w:lang w:val="ru-RU"/>
        </w:rPr>
      </w:pPr>
      <w:r w:rsidRPr="003623DC">
        <w:rPr>
          <w:b w:val="0"/>
          <w:color w:val="auto"/>
          <w:lang w:val="ru-RU"/>
        </w:rPr>
        <w:t>Валовое производство молока-сырья и продукции животноводства</w:t>
      </w:r>
    </w:p>
    <w:p w:rsidR="00AC67F5" w:rsidRPr="003623DC" w:rsidRDefault="00AC67F5" w:rsidP="00AC67F5">
      <w:pPr>
        <w:pStyle w:val="a0"/>
        <w:rPr>
          <w:b w:val="0"/>
          <w:color w:val="auto"/>
          <w:lang w:val="ru-RU"/>
        </w:rPr>
      </w:pPr>
      <w:r w:rsidRPr="003623DC">
        <w:rPr>
          <w:b w:val="0"/>
          <w:color w:val="auto"/>
          <w:lang w:val="ru-RU"/>
        </w:rPr>
        <w:t xml:space="preserve">Рацион кормления, </w:t>
      </w:r>
      <w:proofErr w:type="gramStart"/>
      <w:r w:rsidRPr="003623DC">
        <w:rPr>
          <w:b w:val="0"/>
          <w:color w:val="auto"/>
          <w:lang w:val="ru-RU"/>
        </w:rPr>
        <w:t>кг</w:t>
      </w:r>
      <w:proofErr w:type="gramEnd"/>
      <w:r w:rsidRPr="003623DC">
        <w:rPr>
          <w:b w:val="0"/>
          <w:color w:val="auto"/>
          <w:lang w:val="ru-RU"/>
        </w:rPr>
        <w:t>/гол/</w:t>
      </w:r>
      <w:proofErr w:type="spellStart"/>
      <w:r w:rsidRPr="003623DC">
        <w:rPr>
          <w:b w:val="0"/>
          <w:color w:val="auto"/>
          <w:lang w:val="ru-RU"/>
        </w:rPr>
        <w:t>сут</w:t>
      </w:r>
      <w:proofErr w:type="spellEnd"/>
      <w:r w:rsidRPr="003623DC">
        <w:rPr>
          <w:b w:val="0"/>
          <w:color w:val="auto"/>
          <w:lang w:val="ru-RU"/>
        </w:rPr>
        <w:t>.</w:t>
      </w:r>
    </w:p>
    <w:p w:rsidR="00AC67F5" w:rsidRPr="003623DC" w:rsidRDefault="00AC67F5" w:rsidP="00AC67F5">
      <w:pPr>
        <w:pStyle w:val="a0"/>
        <w:rPr>
          <w:b w:val="0"/>
          <w:color w:val="auto"/>
        </w:rPr>
      </w:pPr>
      <w:proofErr w:type="spellStart"/>
      <w:r w:rsidRPr="003623DC">
        <w:rPr>
          <w:b w:val="0"/>
          <w:color w:val="auto"/>
        </w:rPr>
        <w:t>Потребность</w:t>
      </w:r>
      <w:proofErr w:type="spellEnd"/>
      <w:r w:rsidRPr="003623DC">
        <w:rPr>
          <w:b w:val="0"/>
          <w:color w:val="auto"/>
        </w:rPr>
        <w:t xml:space="preserve"> в </w:t>
      </w:r>
      <w:proofErr w:type="spellStart"/>
      <w:r w:rsidRPr="003623DC">
        <w:rPr>
          <w:b w:val="0"/>
          <w:color w:val="auto"/>
        </w:rPr>
        <w:t>кормах</w:t>
      </w:r>
      <w:proofErr w:type="spellEnd"/>
      <w:r w:rsidRPr="003623DC">
        <w:rPr>
          <w:b w:val="0"/>
          <w:color w:val="auto"/>
        </w:rPr>
        <w:t xml:space="preserve">, </w:t>
      </w:r>
      <w:proofErr w:type="spellStart"/>
      <w:r w:rsidRPr="003623DC">
        <w:rPr>
          <w:b w:val="0"/>
          <w:color w:val="auto"/>
        </w:rPr>
        <w:t>тонн</w:t>
      </w:r>
      <w:proofErr w:type="spellEnd"/>
    </w:p>
    <w:p w:rsidR="00AC67F5" w:rsidRPr="003623DC" w:rsidRDefault="00AC67F5" w:rsidP="00AC67F5">
      <w:pPr>
        <w:pStyle w:val="a0"/>
        <w:rPr>
          <w:b w:val="0"/>
          <w:color w:val="auto"/>
          <w:lang w:val="ru-RU"/>
        </w:rPr>
      </w:pPr>
      <w:r w:rsidRPr="003623DC">
        <w:rPr>
          <w:b w:val="0"/>
          <w:color w:val="auto"/>
          <w:lang w:val="ru-RU"/>
        </w:rPr>
        <w:t>Объем производства кормов с учетом потерь и страхового запаса, тонн</w:t>
      </w:r>
    </w:p>
    <w:p w:rsidR="00AC67F5" w:rsidRPr="003623DC" w:rsidRDefault="00AC67F5" w:rsidP="00AC67F5">
      <w:pPr>
        <w:pStyle w:val="a0"/>
        <w:rPr>
          <w:b w:val="0"/>
          <w:color w:val="auto"/>
        </w:rPr>
      </w:pPr>
      <w:proofErr w:type="spellStart"/>
      <w:r w:rsidRPr="003623DC">
        <w:rPr>
          <w:b w:val="0"/>
          <w:color w:val="auto"/>
        </w:rPr>
        <w:t>Площади</w:t>
      </w:r>
      <w:proofErr w:type="spellEnd"/>
      <w:r w:rsidRPr="003623DC">
        <w:rPr>
          <w:b w:val="0"/>
          <w:color w:val="auto"/>
        </w:rPr>
        <w:t xml:space="preserve"> </w:t>
      </w:r>
      <w:proofErr w:type="spellStart"/>
      <w:r w:rsidRPr="003623DC">
        <w:rPr>
          <w:b w:val="0"/>
          <w:color w:val="auto"/>
        </w:rPr>
        <w:t>для</w:t>
      </w:r>
      <w:proofErr w:type="spellEnd"/>
      <w:r w:rsidRPr="003623DC">
        <w:rPr>
          <w:b w:val="0"/>
          <w:color w:val="auto"/>
        </w:rPr>
        <w:t xml:space="preserve"> </w:t>
      </w:r>
      <w:proofErr w:type="spellStart"/>
      <w:r w:rsidRPr="003623DC">
        <w:rPr>
          <w:b w:val="0"/>
          <w:color w:val="auto"/>
        </w:rPr>
        <w:t>кормопроизводства</w:t>
      </w:r>
      <w:proofErr w:type="spellEnd"/>
      <w:r w:rsidRPr="003623DC">
        <w:rPr>
          <w:b w:val="0"/>
          <w:color w:val="auto"/>
        </w:rPr>
        <w:t xml:space="preserve">, </w:t>
      </w:r>
      <w:proofErr w:type="spellStart"/>
      <w:r w:rsidRPr="003623DC">
        <w:rPr>
          <w:b w:val="0"/>
          <w:color w:val="auto"/>
        </w:rPr>
        <w:t>га</w:t>
      </w:r>
      <w:proofErr w:type="spellEnd"/>
    </w:p>
    <w:p w:rsidR="00AC67F5" w:rsidRPr="003623DC" w:rsidRDefault="00AC67F5" w:rsidP="00AC67F5">
      <w:pPr>
        <w:pStyle w:val="a0"/>
        <w:rPr>
          <w:b w:val="0"/>
          <w:color w:val="auto"/>
          <w:lang w:val="ru-RU"/>
        </w:rPr>
      </w:pPr>
      <w:r w:rsidRPr="003623DC">
        <w:rPr>
          <w:b w:val="0"/>
          <w:color w:val="auto"/>
          <w:lang w:val="ru-RU"/>
        </w:rPr>
        <w:t>Принятые нормы расхода прочего сырья, материалов и ресурсов</w:t>
      </w:r>
    </w:p>
    <w:p w:rsidR="00AC67F5" w:rsidRPr="003623DC" w:rsidRDefault="00AC67F5" w:rsidP="00AC67F5">
      <w:pPr>
        <w:pStyle w:val="a0"/>
        <w:rPr>
          <w:b w:val="0"/>
          <w:color w:val="auto"/>
          <w:szCs w:val="22"/>
          <w:lang w:val="ru-RU"/>
        </w:rPr>
      </w:pPr>
      <w:r w:rsidRPr="003623DC">
        <w:rPr>
          <w:b w:val="0"/>
          <w:color w:val="auto"/>
          <w:lang w:val="ru-RU"/>
        </w:rPr>
        <w:t>Топ-10 российских регионов производителей молока-сырья в СХО в 2020 году, тыс. тонн</w:t>
      </w:r>
    </w:p>
    <w:p w:rsidR="00AC67F5" w:rsidRPr="003623DC" w:rsidRDefault="00AC67F5" w:rsidP="00AC67F5">
      <w:pPr>
        <w:pStyle w:val="a0"/>
        <w:rPr>
          <w:b w:val="0"/>
          <w:color w:val="auto"/>
          <w:lang w:val="ru-RU"/>
        </w:rPr>
      </w:pPr>
      <w:r w:rsidRPr="003623DC">
        <w:rPr>
          <w:b w:val="0"/>
          <w:color w:val="auto"/>
          <w:lang w:val="ru-RU"/>
        </w:rPr>
        <w:t>Крупнейшие производители товарного молока в России в 2020 году</w:t>
      </w:r>
    </w:p>
    <w:p w:rsidR="00AC67F5" w:rsidRPr="003623DC" w:rsidRDefault="00AC67F5" w:rsidP="00AC67F5">
      <w:pPr>
        <w:pStyle w:val="a0"/>
        <w:rPr>
          <w:b w:val="0"/>
          <w:color w:val="auto"/>
          <w:lang w:val="ru-RU"/>
        </w:rPr>
      </w:pPr>
      <w:r w:rsidRPr="003623DC">
        <w:rPr>
          <w:b w:val="0"/>
          <w:color w:val="auto"/>
          <w:lang w:val="ru-RU"/>
        </w:rPr>
        <w:t>Описание кодов ТН ВЭД для молочной продукции</w:t>
      </w:r>
    </w:p>
    <w:p w:rsidR="00AC67F5" w:rsidRPr="003623DC" w:rsidRDefault="00AC67F5" w:rsidP="00AC67F5">
      <w:pPr>
        <w:pStyle w:val="a0"/>
        <w:rPr>
          <w:b w:val="0"/>
          <w:color w:val="auto"/>
          <w:lang w:val="ru-RU"/>
        </w:rPr>
      </w:pPr>
      <w:r w:rsidRPr="003623DC">
        <w:rPr>
          <w:b w:val="0"/>
          <w:color w:val="auto"/>
          <w:lang w:val="ru-RU"/>
        </w:rPr>
        <w:t>Динамика объёма рынка молока и молокопродуктов (в пересчёте на молоко-сырьё) в России за 2015-2020 годы</w:t>
      </w:r>
    </w:p>
    <w:p w:rsidR="00AC67F5" w:rsidRPr="003623DC" w:rsidRDefault="00AC67F5" w:rsidP="00AC67F5">
      <w:pPr>
        <w:pStyle w:val="a0"/>
        <w:rPr>
          <w:b w:val="0"/>
          <w:color w:val="auto"/>
          <w:lang w:val="ru-RU"/>
        </w:rPr>
      </w:pPr>
      <w:r w:rsidRPr="003623DC">
        <w:rPr>
          <w:b w:val="0"/>
          <w:color w:val="auto"/>
          <w:lang w:val="ru-RU"/>
        </w:rPr>
        <w:t>Лучшие хозяйства Псковской области по надою молока на 1 корову на 01 октября 2021 года</w:t>
      </w:r>
    </w:p>
    <w:p w:rsidR="00AC67F5" w:rsidRPr="003623DC" w:rsidRDefault="00AC67F5" w:rsidP="00AC67F5">
      <w:pPr>
        <w:pStyle w:val="a0"/>
        <w:rPr>
          <w:b w:val="0"/>
          <w:color w:val="auto"/>
          <w:lang w:val="ru-RU"/>
        </w:rPr>
      </w:pPr>
      <w:r w:rsidRPr="003623DC">
        <w:rPr>
          <w:b w:val="0"/>
          <w:color w:val="auto"/>
          <w:lang w:val="ru-RU"/>
        </w:rPr>
        <w:t>Ресурсы и использование молока и молокопродуктов за 2018-2020 годы в Псковской области, тыс. тонн</w:t>
      </w:r>
    </w:p>
    <w:p w:rsidR="00AC67F5" w:rsidRPr="003623DC" w:rsidRDefault="00AC67F5" w:rsidP="00AC67F5">
      <w:pPr>
        <w:pStyle w:val="a0"/>
        <w:rPr>
          <w:b w:val="0"/>
          <w:color w:val="auto"/>
        </w:rPr>
      </w:pPr>
      <w:proofErr w:type="spellStart"/>
      <w:r w:rsidRPr="003623DC">
        <w:rPr>
          <w:b w:val="0"/>
          <w:color w:val="auto"/>
        </w:rPr>
        <w:t>Ставки</w:t>
      </w:r>
      <w:proofErr w:type="spellEnd"/>
      <w:r w:rsidRPr="003623DC">
        <w:rPr>
          <w:b w:val="0"/>
          <w:color w:val="auto"/>
        </w:rPr>
        <w:t xml:space="preserve"> </w:t>
      </w:r>
      <w:proofErr w:type="spellStart"/>
      <w:r w:rsidRPr="003623DC">
        <w:rPr>
          <w:b w:val="0"/>
          <w:color w:val="auto"/>
        </w:rPr>
        <w:t>субсидий</w:t>
      </w:r>
      <w:proofErr w:type="spellEnd"/>
      <w:r w:rsidRPr="003623DC">
        <w:rPr>
          <w:b w:val="0"/>
          <w:color w:val="auto"/>
        </w:rPr>
        <w:t xml:space="preserve">, </w:t>
      </w:r>
      <w:proofErr w:type="spellStart"/>
      <w:r w:rsidRPr="003623DC">
        <w:rPr>
          <w:b w:val="0"/>
          <w:color w:val="auto"/>
        </w:rPr>
        <w:t>планируемых</w:t>
      </w:r>
      <w:proofErr w:type="spellEnd"/>
      <w:r w:rsidRPr="003623DC">
        <w:rPr>
          <w:b w:val="0"/>
          <w:color w:val="auto"/>
        </w:rPr>
        <w:t xml:space="preserve"> к </w:t>
      </w:r>
      <w:proofErr w:type="spellStart"/>
      <w:r w:rsidRPr="003623DC">
        <w:rPr>
          <w:b w:val="0"/>
          <w:color w:val="auto"/>
        </w:rPr>
        <w:t>получению</w:t>
      </w:r>
      <w:proofErr w:type="spellEnd"/>
    </w:p>
    <w:p w:rsidR="00AC67F5" w:rsidRPr="003623DC" w:rsidRDefault="00AC67F5" w:rsidP="00AC67F5">
      <w:pPr>
        <w:pStyle w:val="a0"/>
        <w:rPr>
          <w:b w:val="0"/>
          <w:color w:val="auto"/>
          <w:lang w:val="ru-RU"/>
        </w:rPr>
      </w:pPr>
      <w:r w:rsidRPr="003623DC">
        <w:rPr>
          <w:b w:val="0"/>
          <w:color w:val="auto"/>
          <w:lang w:val="ru-RU"/>
        </w:rPr>
        <w:t>Крупные переработчики молока-сырья Псковской области</w:t>
      </w:r>
    </w:p>
    <w:p w:rsidR="004A12D9" w:rsidRPr="003623DC" w:rsidRDefault="004A12D9" w:rsidP="004A12D9">
      <w:pPr>
        <w:pStyle w:val="a0"/>
        <w:rPr>
          <w:b w:val="0"/>
          <w:color w:val="auto"/>
          <w:lang w:val="ru-RU"/>
        </w:rPr>
      </w:pPr>
      <w:r w:rsidRPr="003623DC">
        <w:rPr>
          <w:b w:val="0"/>
          <w:color w:val="auto"/>
          <w:lang w:val="ru-RU"/>
        </w:rPr>
        <w:t>Средние цены реализации продукции, принятые в расчет, руб./</w:t>
      </w:r>
      <w:proofErr w:type="spellStart"/>
      <w:r w:rsidRPr="003623DC">
        <w:rPr>
          <w:b w:val="0"/>
          <w:color w:val="auto"/>
          <w:lang w:val="ru-RU"/>
        </w:rPr>
        <w:t>ед</w:t>
      </w:r>
      <w:proofErr w:type="gramStart"/>
      <w:r w:rsidRPr="003623DC">
        <w:rPr>
          <w:b w:val="0"/>
          <w:color w:val="auto"/>
          <w:lang w:val="ru-RU"/>
        </w:rPr>
        <w:t>.и</w:t>
      </w:r>
      <w:proofErr w:type="gramEnd"/>
      <w:r w:rsidRPr="003623DC">
        <w:rPr>
          <w:b w:val="0"/>
          <w:color w:val="auto"/>
          <w:lang w:val="ru-RU"/>
        </w:rPr>
        <w:t>зм</w:t>
      </w:r>
      <w:proofErr w:type="spellEnd"/>
    </w:p>
    <w:p w:rsidR="004A12D9" w:rsidRPr="003623DC" w:rsidRDefault="004A12D9" w:rsidP="004A12D9">
      <w:pPr>
        <w:pStyle w:val="a0"/>
        <w:rPr>
          <w:b w:val="0"/>
          <w:color w:val="auto"/>
        </w:rPr>
      </w:pPr>
      <w:proofErr w:type="spellStart"/>
      <w:r w:rsidRPr="003623DC">
        <w:rPr>
          <w:b w:val="0"/>
          <w:color w:val="auto"/>
        </w:rPr>
        <w:t>График</w:t>
      </w:r>
      <w:proofErr w:type="spellEnd"/>
      <w:r w:rsidRPr="003623DC">
        <w:rPr>
          <w:b w:val="0"/>
          <w:color w:val="auto"/>
        </w:rPr>
        <w:t xml:space="preserve"> </w:t>
      </w:r>
      <w:proofErr w:type="spellStart"/>
      <w:r w:rsidRPr="003623DC">
        <w:rPr>
          <w:b w:val="0"/>
          <w:color w:val="auto"/>
        </w:rPr>
        <w:t>реализации</w:t>
      </w:r>
      <w:proofErr w:type="spellEnd"/>
      <w:r w:rsidRPr="003623DC">
        <w:rPr>
          <w:b w:val="0"/>
          <w:color w:val="auto"/>
        </w:rPr>
        <w:t xml:space="preserve"> </w:t>
      </w:r>
      <w:proofErr w:type="spellStart"/>
      <w:r w:rsidRPr="003623DC">
        <w:rPr>
          <w:b w:val="0"/>
          <w:color w:val="auto"/>
        </w:rPr>
        <w:t>проекта</w:t>
      </w:r>
      <w:proofErr w:type="spellEnd"/>
      <w:r w:rsidRPr="003623DC">
        <w:rPr>
          <w:b w:val="0"/>
          <w:color w:val="auto"/>
        </w:rPr>
        <w:t xml:space="preserve"> (1 </w:t>
      </w:r>
      <w:proofErr w:type="spellStart"/>
      <w:r w:rsidRPr="003623DC">
        <w:rPr>
          <w:b w:val="0"/>
          <w:color w:val="auto"/>
        </w:rPr>
        <w:t>этап</w:t>
      </w:r>
      <w:proofErr w:type="spellEnd"/>
      <w:r w:rsidRPr="003623DC">
        <w:rPr>
          <w:b w:val="0"/>
          <w:color w:val="auto"/>
        </w:rPr>
        <w:t xml:space="preserve">) </w:t>
      </w:r>
    </w:p>
    <w:p w:rsidR="004A12D9" w:rsidRPr="003623DC" w:rsidRDefault="004A12D9" w:rsidP="004A12D9">
      <w:pPr>
        <w:pStyle w:val="a0"/>
        <w:rPr>
          <w:b w:val="0"/>
          <w:color w:val="auto"/>
        </w:rPr>
      </w:pPr>
      <w:proofErr w:type="spellStart"/>
      <w:r w:rsidRPr="003623DC">
        <w:rPr>
          <w:b w:val="0"/>
          <w:color w:val="auto"/>
        </w:rPr>
        <w:t>План</w:t>
      </w:r>
      <w:proofErr w:type="spellEnd"/>
      <w:r w:rsidRPr="003623DC">
        <w:rPr>
          <w:b w:val="0"/>
          <w:color w:val="auto"/>
        </w:rPr>
        <w:t xml:space="preserve"> </w:t>
      </w:r>
      <w:proofErr w:type="spellStart"/>
      <w:r w:rsidRPr="003623DC">
        <w:rPr>
          <w:b w:val="0"/>
          <w:color w:val="auto"/>
        </w:rPr>
        <w:t>по</w:t>
      </w:r>
      <w:proofErr w:type="spellEnd"/>
      <w:r w:rsidRPr="003623DC">
        <w:rPr>
          <w:b w:val="0"/>
          <w:color w:val="auto"/>
        </w:rPr>
        <w:t xml:space="preserve"> </w:t>
      </w:r>
      <w:proofErr w:type="spellStart"/>
      <w:r w:rsidRPr="003623DC">
        <w:rPr>
          <w:b w:val="0"/>
          <w:color w:val="auto"/>
        </w:rPr>
        <w:t>персоналу</w:t>
      </w:r>
      <w:proofErr w:type="spellEnd"/>
      <w:r w:rsidRPr="003623DC">
        <w:rPr>
          <w:b w:val="0"/>
          <w:color w:val="auto"/>
        </w:rPr>
        <w:t xml:space="preserve"> и ФОТ</w:t>
      </w:r>
    </w:p>
    <w:p w:rsidR="004A12D9" w:rsidRPr="003623DC" w:rsidRDefault="004A12D9" w:rsidP="004A12D9">
      <w:pPr>
        <w:pStyle w:val="a0"/>
        <w:rPr>
          <w:b w:val="0"/>
          <w:color w:val="auto"/>
          <w:lang w:val="ru-RU"/>
        </w:rPr>
      </w:pPr>
      <w:r w:rsidRPr="003623DC">
        <w:rPr>
          <w:b w:val="0"/>
          <w:color w:val="auto"/>
          <w:lang w:val="ru-RU"/>
        </w:rPr>
        <w:t>Потребность в финансировании инвестиций, тыс. руб.</w:t>
      </w:r>
    </w:p>
    <w:p w:rsidR="004A12D9" w:rsidRPr="003623DC" w:rsidRDefault="004A12D9" w:rsidP="004A12D9">
      <w:pPr>
        <w:pStyle w:val="a0"/>
        <w:rPr>
          <w:b w:val="0"/>
          <w:color w:val="auto"/>
        </w:rPr>
      </w:pPr>
      <w:proofErr w:type="spellStart"/>
      <w:r w:rsidRPr="003623DC">
        <w:rPr>
          <w:b w:val="0"/>
          <w:color w:val="auto"/>
        </w:rPr>
        <w:t>Затраты</w:t>
      </w:r>
      <w:proofErr w:type="spellEnd"/>
      <w:r w:rsidRPr="003623DC">
        <w:rPr>
          <w:b w:val="0"/>
          <w:color w:val="auto"/>
        </w:rPr>
        <w:t xml:space="preserve"> </w:t>
      </w:r>
      <w:proofErr w:type="spellStart"/>
      <w:r w:rsidRPr="003623DC">
        <w:rPr>
          <w:b w:val="0"/>
          <w:color w:val="auto"/>
        </w:rPr>
        <w:t>на</w:t>
      </w:r>
      <w:proofErr w:type="spellEnd"/>
      <w:r w:rsidRPr="003623DC">
        <w:rPr>
          <w:b w:val="0"/>
          <w:color w:val="auto"/>
        </w:rPr>
        <w:t xml:space="preserve"> </w:t>
      </w:r>
      <w:proofErr w:type="spellStart"/>
      <w:r w:rsidRPr="003623DC">
        <w:rPr>
          <w:b w:val="0"/>
          <w:color w:val="auto"/>
        </w:rPr>
        <w:t>оборудование</w:t>
      </w:r>
      <w:proofErr w:type="spellEnd"/>
      <w:r w:rsidRPr="003623DC">
        <w:rPr>
          <w:b w:val="0"/>
          <w:color w:val="auto"/>
        </w:rPr>
        <w:t xml:space="preserve"> 1 </w:t>
      </w:r>
      <w:proofErr w:type="spellStart"/>
      <w:r w:rsidRPr="003623DC">
        <w:rPr>
          <w:b w:val="0"/>
          <w:color w:val="auto"/>
        </w:rPr>
        <w:t>очередь</w:t>
      </w:r>
      <w:proofErr w:type="spellEnd"/>
    </w:p>
    <w:p w:rsidR="004A12D9" w:rsidRPr="003623DC" w:rsidRDefault="004A12D9" w:rsidP="004A12D9">
      <w:pPr>
        <w:pStyle w:val="a0"/>
        <w:rPr>
          <w:b w:val="0"/>
          <w:color w:val="auto"/>
        </w:rPr>
      </w:pPr>
      <w:proofErr w:type="spellStart"/>
      <w:r w:rsidRPr="003623DC">
        <w:rPr>
          <w:b w:val="0"/>
          <w:color w:val="auto"/>
        </w:rPr>
        <w:t>Затраты</w:t>
      </w:r>
      <w:proofErr w:type="spellEnd"/>
      <w:r w:rsidRPr="003623DC">
        <w:rPr>
          <w:b w:val="0"/>
          <w:color w:val="auto"/>
        </w:rPr>
        <w:t xml:space="preserve"> </w:t>
      </w:r>
      <w:proofErr w:type="spellStart"/>
      <w:r w:rsidRPr="003623DC">
        <w:rPr>
          <w:b w:val="0"/>
          <w:color w:val="auto"/>
        </w:rPr>
        <w:t>на</w:t>
      </w:r>
      <w:proofErr w:type="spellEnd"/>
      <w:r w:rsidRPr="003623DC">
        <w:rPr>
          <w:b w:val="0"/>
          <w:color w:val="auto"/>
        </w:rPr>
        <w:t xml:space="preserve"> </w:t>
      </w:r>
      <w:proofErr w:type="spellStart"/>
      <w:r w:rsidRPr="003623DC">
        <w:rPr>
          <w:b w:val="0"/>
          <w:color w:val="auto"/>
        </w:rPr>
        <w:t>оборудование</w:t>
      </w:r>
      <w:proofErr w:type="spellEnd"/>
      <w:r w:rsidRPr="003623DC">
        <w:rPr>
          <w:b w:val="0"/>
          <w:color w:val="auto"/>
        </w:rPr>
        <w:t xml:space="preserve"> 2 </w:t>
      </w:r>
      <w:proofErr w:type="spellStart"/>
      <w:r w:rsidRPr="003623DC">
        <w:rPr>
          <w:b w:val="0"/>
          <w:color w:val="auto"/>
        </w:rPr>
        <w:t>очередь</w:t>
      </w:r>
      <w:proofErr w:type="spellEnd"/>
    </w:p>
    <w:p w:rsidR="004A12D9" w:rsidRPr="003623DC" w:rsidRDefault="004A12D9" w:rsidP="004A12D9">
      <w:pPr>
        <w:pStyle w:val="a0"/>
        <w:rPr>
          <w:b w:val="0"/>
          <w:color w:val="auto"/>
          <w:lang w:val="ru-RU"/>
        </w:rPr>
      </w:pPr>
      <w:r w:rsidRPr="003623DC">
        <w:rPr>
          <w:b w:val="0"/>
          <w:color w:val="auto"/>
          <w:lang w:val="ru-RU"/>
        </w:rPr>
        <w:t>Затраты на закупку и доставку 200 нетелей</w:t>
      </w:r>
    </w:p>
    <w:p w:rsidR="004A12D9" w:rsidRPr="003623DC" w:rsidRDefault="004A12D9" w:rsidP="004A12D9">
      <w:pPr>
        <w:pStyle w:val="a0"/>
        <w:rPr>
          <w:b w:val="0"/>
          <w:color w:val="auto"/>
          <w:lang w:val="ru-RU"/>
        </w:rPr>
      </w:pPr>
      <w:r w:rsidRPr="003623DC">
        <w:rPr>
          <w:b w:val="0"/>
          <w:color w:val="auto"/>
          <w:lang w:val="ru-RU"/>
        </w:rPr>
        <w:t>Планируемый комплект сельхозтехники, тыс. руб.</w:t>
      </w:r>
    </w:p>
    <w:p w:rsidR="004A12D9" w:rsidRPr="003623DC" w:rsidRDefault="004A12D9" w:rsidP="004A12D9">
      <w:pPr>
        <w:pStyle w:val="a0"/>
        <w:jc w:val="both"/>
        <w:rPr>
          <w:b w:val="0"/>
          <w:color w:val="auto"/>
          <w:szCs w:val="22"/>
          <w:lang w:val="ru-RU"/>
        </w:rPr>
      </w:pPr>
      <w:r w:rsidRPr="003623DC">
        <w:rPr>
          <w:b w:val="0"/>
          <w:color w:val="auto"/>
          <w:lang w:val="ru-RU"/>
        </w:rPr>
        <w:t xml:space="preserve">Планируемый график инвестирования, тыс. руб. </w:t>
      </w:r>
    </w:p>
    <w:p w:rsidR="004A12D9" w:rsidRPr="003623DC" w:rsidRDefault="004A12D9" w:rsidP="004A12D9">
      <w:pPr>
        <w:pStyle w:val="a0"/>
        <w:rPr>
          <w:b w:val="0"/>
          <w:color w:val="auto"/>
          <w:lang w:val="ru-RU"/>
        </w:rPr>
      </w:pPr>
      <w:r w:rsidRPr="003623DC">
        <w:rPr>
          <w:b w:val="0"/>
          <w:color w:val="auto"/>
          <w:lang w:val="ru-RU"/>
        </w:rPr>
        <w:t>Источники финансирования проекта, тыс. руб.</w:t>
      </w:r>
    </w:p>
    <w:p w:rsidR="004A12D9" w:rsidRPr="003623DC" w:rsidRDefault="004A12D9" w:rsidP="004A12D9">
      <w:pPr>
        <w:pStyle w:val="a0"/>
        <w:rPr>
          <w:b w:val="0"/>
          <w:color w:val="auto"/>
          <w:lang w:val="ru-RU"/>
        </w:rPr>
      </w:pPr>
      <w:r w:rsidRPr="003623DC">
        <w:rPr>
          <w:b w:val="0"/>
          <w:color w:val="auto"/>
          <w:lang w:val="ru-RU"/>
        </w:rPr>
        <w:t>Привлечение и погашение инвестиционного кредита, тыс. руб.</w:t>
      </w:r>
    </w:p>
    <w:p w:rsidR="004A12D9" w:rsidRPr="003623DC" w:rsidRDefault="004A12D9" w:rsidP="004A12D9">
      <w:pPr>
        <w:pStyle w:val="a0"/>
        <w:rPr>
          <w:b w:val="0"/>
          <w:color w:val="auto"/>
        </w:rPr>
      </w:pPr>
      <w:proofErr w:type="spellStart"/>
      <w:r w:rsidRPr="003623DC">
        <w:rPr>
          <w:b w:val="0"/>
          <w:color w:val="auto"/>
        </w:rPr>
        <w:t>План</w:t>
      </w:r>
      <w:proofErr w:type="spellEnd"/>
      <w:r w:rsidRPr="003623DC">
        <w:rPr>
          <w:b w:val="0"/>
          <w:color w:val="auto"/>
        </w:rPr>
        <w:t xml:space="preserve"> </w:t>
      </w:r>
      <w:proofErr w:type="spellStart"/>
      <w:r w:rsidRPr="003623DC">
        <w:rPr>
          <w:b w:val="0"/>
          <w:color w:val="auto"/>
        </w:rPr>
        <w:t>производства</w:t>
      </w:r>
      <w:proofErr w:type="spellEnd"/>
      <w:r w:rsidRPr="003623DC">
        <w:rPr>
          <w:b w:val="0"/>
          <w:color w:val="auto"/>
        </w:rPr>
        <w:t xml:space="preserve"> и </w:t>
      </w:r>
      <w:proofErr w:type="spellStart"/>
      <w:r w:rsidRPr="003623DC">
        <w:rPr>
          <w:b w:val="0"/>
          <w:color w:val="auto"/>
        </w:rPr>
        <w:t>реализации</w:t>
      </w:r>
      <w:proofErr w:type="spellEnd"/>
      <w:r w:rsidRPr="003623DC">
        <w:rPr>
          <w:b w:val="0"/>
          <w:color w:val="auto"/>
        </w:rPr>
        <w:t xml:space="preserve"> </w:t>
      </w:r>
      <w:proofErr w:type="spellStart"/>
      <w:r w:rsidRPr="003623DC">
        <w:rPr>
          <w:b w:val="0"/>
          <w:color w:val="auto"/>
        </w:rPr>
        <w:t>продукции</w:t>
      </w:r>
      <w:proofErr w:type="spellEnd"/>
    </w:p>
    <w:p w:rsidR="004A12D9" w:rsidRPr="003623DC" w:rsidRDefault="004A12D9" w:rsidP="004A12D9">
      <w:pPr>
        <w:pStyle w:val="a0"/>
        <w:rPr>
          <w:b w:val="0"/>
          <w:color w:val="auto"/>
        </w:rPr>
      </w:pPr>
      <w:bookmarkStart w:id="3" w:name="_Toc371984487"/>
      <w:proofErr w:type="spellStart"/>
      <w:r w:rsidRPr="003623DC">
        <w:rPr>
          <w:b w:val="0"/>
          <w:color w:val="auto"/>
        </w:rPr>
        <w:t>Цены</w:t>
      </w:r>
      <w:proofErr w:type="spellEnd"/>
      <w:r w:rsidRPr="003623DC">
        <w:rPr>
          <w:b w:val="0"/>
          <w:color w:val="auto"/>
        </w:rPr>
        <w:t xml:space="preserve"> </w:t>
      </w:r>
      <w:proofErr w:type="spellStart"/>
      <w:r w:rsidRPr="003623DC">
        <w:rPr>
          <w:b w:val="0"/>
          <w:color w:val="auto"/>
        </w:rPr>
        <w:t>на</w:t>
      </w:r>
      <w:proofErr w:type="spellEnd"/>
      <w:r w:rsidRPr="003623DC">
        <w:rPr>
          <w:b w:val="0"/>
          <w:color w:val="auto"/>
        </w:rPr>
        <w:t xml:space="preserve"> </w:t>
      </w:r>
      <w:proofErr w:type="spellStart"/>
      <w:r w:rsidRPr="003623DC">
        <w:rPr>
          <w:b w:val="0"/>
          <w:color w:val="auto"/>
        </w:rPr>
        <w:t>сырье</w:t>
      </w:r>
      <w:proofErr w:type="spellEnd"/>
      <w:r w:rsidRPr="003623DC">
        <w:rPr>
          <w:b w:val="0"/>
          <w:color w:val="auto"/>
        </w:rPr>
        <w:t xml:space="preserve"> и </w:t>
      </w:r>
      <w:proofErr w:type="spellStart"/>
      <w:r w:rsidRPr="003623DC">
        <w:rPr>
          <w:b w:val="0"/>
          <w:color w:val="auto"/>
        </w:rPr>
        <w:t>материалы</w:t>
      </w:r>
      <w:bookmarkEnd w:id="3"/>
      <w:proofErr w:type="spellEnd"/>
    </w:p>
    <w:p w:rsidR="004A12D9" w:rsidRPr="003623DC" w:rsidRDefault="004A12D9" w:rsidP="004A12D9">
      <w:pPr>
        <w:pStyle w:val="a0"/>
        <w:rPr>
          <w:b w:val="0"/>
          <w:color w:val="auto"/>
          <w:lang w:val="ru-RU"/>
        </w:rPr>
      </w:pPr>
      <w:bookmarkStart w:id="4" w:name="_Toc371984489"/>
      <w:r w:rsidRPr="003623DC">
        <w:rPr>
          <w:b w:val="0"/>
          <w:color w:val="auto"/>
          <w:lang w:val="ru-RU"/>
        </w:rPr>
        <w:t>Затраты на сырье, материалы и ресурсы, тыс. руб.</w:t>
      </w:r>
      <w:bookmarkEnd w:id="4"/>
      <w:r w:rsidRPr="003623DC">
        <w:rPr>
          <w:b w:val="0"/>
          <w:color w:val="auto"/>
          <w:lang w:val="ru-RU"/>
        </w:rPr>
        <w:t xml:space="preserve"> с НДС</w:t>
      </w:r>
    </w:p>
    <w:p w:rsidR="003623DC" w:rsidRPr="003623DC" w:rsidRDefault="003623DC" w:rsidP="003623DC">
      <w:pPr>
        <w:pStyle w:val="a0"/>
        <w:rPr>
          <w:b w:val="0"/>
          <w:color w:val="auto"/>
          <w:lang w:val="ru-RU"/>
        </w:rPr>
      </w:pPr>
      <w:r w:rsidRPr="003623DC">
        <w:rPr>
          <w:b w:val="0"/>
          <w:color w:val="auto"/>
          <w:lang w:val="ru-RU"/>
        </w:rPr>
        <w:t>Затраты на оплату труда, тыс. руб.</w:t>
      </w:r>
    </w:p>
    <w:p w:rsidR="003623DC" w:rsidRPr="003623DC" w:rsidRDefault="003623DC" w:rsidP="003623DC">
      <w:pPr>
        <w:pStyle w:val="a0"/>
        <w:rPr>
          <w:b w:val="0"/>
          <w:color w:val="auto"/>
          <w:szCs w:val="22"/>
          <w:lang w:val="ru-RU"/>
        </w:rPr>
      </w:pPr>
      <w:r w:rsidRPr="003623DC">
        <w:rPr>
          <w:b w:val="0"/>
          <w:color w:val="auto"/>
          <w:lang w:val="ru-RU"/>
        </w:rPr>
        <w:t>Условно-постоянные (накладные) расходы, тыс. руб. с НДС</w:t>
      </w:r>
    </w:p>
    <w:p w:rsidR="003623DC" w:rsidRPr="003623DC" w:rsidRDefault="003623DC" w:rsidP="003623DC">
      <w:pPr>
        <w:pStyle w:val="a0"/>
        <w:rPr>
          <w:b w:val="0"/>
          <w:color w:val="auto"/>
          <w:lang w:val="ru-RU"/>
        </w:rPr>
      </w:pPr>
      <w:r w:rsidRPr="003623DC">
        <w:rPr>
          <w:b w:val="0"/>
          <w:color w:val="auto"/>
          <w:lang w:val="ru-RU"/>
        </w:rPr>
        <w:t>Амортизационные отчисления по годам, тыс. руб.</w:t>
      </w:r>
    </w:p>
    <w:p w:rsidR="003623DC" w:rsidRPr="003623DC" w:rsidRDefault="003623DC" w:rsidP="003623DC">
      <w:pPr>
        <w:pStyle w:val="a0"/>
        <w:rPr>
          <w:b w:val="0"/>
          <w:color w:val="auto"/>
        </w:rPr>
      </w:pPr>
      <w:bookmarkStart w:id="5" w:name="_Toc371984481"/>
      <w:proofErr w:type="spellStart"/>
      <w:r w:rsidRPr="003623DC">
        <w:rPr>
          <w:b w:val="0"/>
          <w:color w:val="auto"/>
        </w:rPr>
        <w:t>Налоги</w:t>
      </w:r>
      <w:proofErr w:type="spellEnd"/>
      <w:r w:rsidRPr="003623DC">
        <w:rPr>
          <w:b w:val="0"/>
          <w:color w:val="auto"/>
        </w:rPr>
        <w:t xml:space="preserve"> и </w:t>
      </w:r>
      <w:proofErr w:type="spellStart"/>
      <w:r w:rsidRPr="003623DC">
        <w:rPr>
          <w:b w:val="0"/>
          <w:color w:val="auto"/>
        </w:rPr>
        <w:t>отчисления</w:t>
      </w:r>
      <w:bookmarkEnd w:id="5"/>
      <w:proofErr w:type="spellEnd"/>
    </w:p>
    <w:p w:rsidR="003623DC" w:rsidRPr="003623DC" w:rsidRDefault="003623DC" w:rsidP="003623DC">
      <w:pPr>
        <w:pStyle w:val="a0"/>
        <w:rPr>
          <w:b w:val="0"/>
          <w:color w:val="auto"/>
          <w:lang w:val="ru-RU"/>
        </w:rPr>
      </w:pPr>
      <w:r w:rsidRPr="003623DC">
        <w:rPr>
          <w:b w:val="0"/>
          <w:color w:val="auto"/>
          <w:lang w:val="ru-RU"/>
        </w:rPr>
        <w:t>Ассортимент и цены реализации продукции, руб./</w:t>
      </w:r>
      <w:proofErr w:type="spellStart"/>
      <w:r w:rsidRPr="003623DC">
        <w:rPr>
          <w:b w:val="0"/>
          <w:color w:val="auto"/>
          <w:lang w:val="ru-RU"/>
        </w:rPr>
        <w:t>ед</w:t>
      </w:r>
      <w:proofErr w:type="gramStart"/>
      <w:r w:rsidRPr="003623DC">
        <w:rPr>
          <w:b w:val="0"/>
          <w:color w:val="auto"/>
          <w:lang w:val="ru-RU"/>
        </w:rPr>
        <w:t>.и</w:t>
      </w:r>
      <w:proofErr w:type="gramEnd"/>
      <w:r w:rsidRPr="003623DC">
        <w:rPr>
          <w:b w:val="0"/>
          <w:color w:val="auto"/>
          <w:lang w:val="ru-RU"/>
        </w:rPr>
        <w:t>зм</w:t>
      </w:r>
      <w:proofErr w:type="spellEnd"/>
      <w:r w:rsidRPr="003623DC">
        <w:rPr>
          <w:b w:val="0"/>
          <w:color w:val="auto"/>
          <w:lang w:val="ru-RU"/>
        </w:rPr>
        <w:t>.</w:t>
      </w:r>
    </w:p>
    <w:p w:rsidR="003623DC" w:rsidRPr="003623DC" w:rsidRDefault="003623DC" w:rsidP="003623DC">
      <w:pPr>
        <w:pStyle w:val="a0"/>
        <w:rPr>
          <w:b w:val="0"/>
          <w:color w:val="auto"/>
          <w:lang w:val="ru-RU"/>
        </w:rPr>
      </w:pPr>
      <w:r w:rsidRPr="003623DC">
        <w:rPr>
          <w:b w:val="0"/>
          <w:color w:val="auto"/>
          <w:lang w:val="ru-RU"/>
        </w:rPr>
        <w:t>Планируемая выручка от реализации продукции, тыс. руб. с НДС</w:t>
      </w:r>
    </w:p>
    <w:p w:rsidR="003623DC" w:rsidRPr="003623DC" w:rsidRDefault="003623DC" w:rsidP="003623DC">
      <w:pPr>
        <w:pStyle w:val="a0"/>
        <w:rPr>
          <w:b w:val="0"/>
          <w:color w:val="auto"/>
          <w:lang w:val="ru-RU"/>
        </w:rPr>
      </w:pPr>
      <w:r w:rsidRPr="003623DC">
        <w:rPr>
          <w:b w:val="0"/>
          <w:color w:val="auto"/>
          <w:lang w:val="ru-RU"/>
        </w:rPr>
        <w:t>Планируемая выручка от реализации продукции, тыс. руб. без НДС</w:t>
      </w:r>
    </w:p>
    <w:p w:rsidR="003623DC" w:rsidRPr="003623DC" w:rsidRDefault="003623DC" w:rsidP="003623DC">
      <w:pPr>
        <w:pStyle w:val="a0"/>
        <w:rPr>
          <w:b w:val="0"/>
          <w:color w:val="auto"/>
          <w:sz w:val="20"/>
          <w:lang w:val="ru-RU"/>
        </w:rPr>
      </w:pPr>
      <w:bookmarkStart w:id="6" w:name="_Toc371984501"/>
      <w:r w:rsidRPr="003623DC">
        <w:rPr>
          <w:b w:val="0"/>
          <w:color w:val="auto"/>
          <w:lang w:val="ru-RU"/>
        </w:rPr>
        <w:t>Себестоимость продукции, тыс. руб.</w:t>
      </w:r>
      <w:bookmarkEnd w:id="6"/>
      <w:r w:rsidRPr="003623DC">
        <w:rPr>
          <w:b w:val="0"/>
          <w:color w:val="auto"/>
          <w:lang w:val="ru-RU"/>
        </w:rPr>
        <w:t xml:space="preserve"> без НДС</w:t>
      </w:r>
    </w:p>
    <w:p w:rsidR="003623DC" w:rsidRPr="003623DC" w:rsidRDefault="003623DC" w:rsidP="003623DC">
      <w:pPr>
        <w:pStyle w:val="a0"/>
        <w:rPr>
          <w:b w:val="0"/>
          <w:color w:val="auto"/>
          <w:lang w:val="ru-RU"/>
        </w:rPr>
      </w:pPr>
      <w:bookmarkStart w:id="7" w:name="_Toc371984511"/>
      <w:r w:rsidRPr="003623DC">
        <w:rPr>
          <w:b w:val="0"/>
          <w:color w:val="auto"/>
          <w:lang w:val="ru-RU"/>
        </w:rPr>
        <w:t>Планируемые прибыли-убытки, тыс. руб.</w:t>
      </w:r>
      <w:bookmarkEnd w:id="7"/>
      <w:r w:rsidRPr="003623DC">
        <w:rPr>
          <w:b w:val="0"/>
          <w:color w:val="auto"/>
          <w:lang w:val="ru-RU"/>
        </w:rPr>
        <w:t xml:space="preserve"> без НДС</w:t>
      </w:r>
    </w:p>
    <w:p w:rsidR="003623DC" w:rsidRPr="003623DC" w:rsidRDefault="003623DC" w:rsidP="003623DC">
      <w:pPr>
        <w:pStyle w:val="a0"/>
        <w:rPr>
          <w:b w:val="0"/>
          <w:color w:val="auto"/>
          <w:lang w:val="ru-RU"/>
        </w:rPr>
      </w:pPr>
      <w:bookmarkStart w:id="8" w:name="_Toc371984512"/>
      <w:r w:rsidRPr="003623DC">
        <w:rPr>
          <w:b w:val="0"/>
          <w:color w:val="auto"/>
          <w:lang w:val="ru-RU"/>
        </w:rPr>
        <w:lastRenderedPageBreak/>
        <w:t>Движение денежных средств, тыс. руб.</w:t>
      </w:r>
      <w:bookmarkEnd w:id="8"/>
      <w:r w:rsidRPr="003623DC">
        <w:rPr>
          <w:b w:val="0"/>
          <w:color w:val="auto"/>
          <w:lang w:val="ru-RU"/>
        </w:rPr>
        <w:t xml:space="preserve"> с НДС</w:t>
      </w:r>
    </w:p>
    <w:p w:rsidR="003623DC" w:rsidRPr="003623DC" w:rsidRDefault="003623DC" w:rsidP="003623DC">
      <w:pPr>
        <w:pStyle w:val="a0"/>
        <w:rPr>
          <w:b w:val="0"/>
          <w:color w:val="auto"/>
          <w:lang w:val="ru-RU"/>
        </w:rPr>
      </w:pPr>
      <w:r w:rsidRPr="003623DC">
        <w:rPr>
          <w:b w:val="0"/>
          <w:color w:val="auto"/>
          <w:lang w:val="ru-RU"/>
        </w:rPr>
        <w:t>Основные финансовые показатели проекта, тыс. руб.</w:t>
      </w:r>
    </w:p>
    <w:p w:rsidR="003623DC" w:rsidRPr="003623DC" w:rsidRDefault="003623DC" w:rsidP="003623DC">
      <w:pPr>
        <w:pStyle w:val="a0"/>
        <w:rPr>
          <w:b w:val="0"/>
          <w:color w:val="auto"/>
          <w:lang w:val="ru-RU"/>
        </w:rPr>
      </w:pPr>
      <w:r w:rsidRPr="003623DC">
        <w:rPr>
          <w:b w:val="0"/>
          <w:color w:val="auto"/>
          <w:lang w:val="ru-RU"/>
        </w:rPr>
        <w:t xml:space="preserve">Показатели экономической эффективности проекта с учетом господдержки закупки </w:t>
      </w:r>
      <w:proofErr w:type="spellStart"/>
      <w:r w:rsidRPr="003623DC">
        <w:rPr>
          <w:b w:val="0"/>
          <w:color w:val="auto"/>
          <w:lang w:val="ru-RU"/>
        </w:rPr>
        <w:t>плем</w:t>
      </w:r>
      <w:proofErr w:type="gramStart"/>
      <w:r w:rsidRPr="003623DC">
        <w:rPr>
          <w:b w:val="0"/>
          <w:color w:val="auto"/>
          <w:lang w:val="ru-RU"/>
        </w:rPr>
        <w:t>.п</w:t>
      </w:r>
      <w:proofErr w:type="gramEnd"/>
      <w:r w:rsidRPr="003623DC">
        <w:rPr>
          <w:b w:val="0"/>
          <w:color w:val="auto"/>
          <w:lang w:val="ru-RU"/>
        </w:rPr>
        <w:t>оголовья</w:t>
      </w:r>
      <w:proofErr w:type="spellEnd"/>
    </w:p>
    <w:p w:rsidR="003623DC" w:rsidRPr="003623DC" w:rsidRDefault="003623DC" w:rsidP="003623DC">
      <w:pPr>
        <w:pStyle w:val="a0"/>
        <w:rPr>
          <w:b w:val="0"/>
          <w:color w:val="auto"/>
          <w:lang w:val="ru-RU"/>
        </w:rPr>
      </w:pPr>
      <w:r w:rsidRPr="003623DC">
        <w:rPr>
          <w:b w:val="0"/>
          <w:color w:val="auto"/>
          <w:lang w:val="ru-RU"/>
        </w:rPr>
        <w:t xml:space="preserve">Значение </w:t>
      </w:r>
      <w:r w:rsidRPr="003623DC">
        <w:rPr>
          <w:b w:val="0"/>
          <w:color w:val="auto"/>
        </w:rPr>
        <w:t>NPV</w:t>
      </w:r>
      <w:r w:rsidRPr="003623DC">
        <w:rPr>
          <w:b w:val="0"/>
          <w:color w:val="auto"/>
          <w:lang w:val="ru-RU"/>
        </w:rPr>
        <w:t xml:space="preserve">, </w:t>
      </w:r>
      <w:r w:rsidRPr="003623DC">
        <w:rPr>
          <w:b w:val="0"/>
          <w:color w:val="auto"/>
        </w:rPr>
        <w:t>IRR</w:t>
      </w:r>
      <w:r w:rsidRPr="003623DC">
        <w:rPr>
          <w:b w:val="0"/>
          <w:color w:val="auto"/>
          <w:lang w:val="ru-RU"/>
        </w:rPr>
        <w:t xml:space="preserve"> и простого срока окупаемости при изменении параметров, тыс. руб. </w:t>
      </w:r>
    </w:p>
    <w:p w:rsidR="003623DC" w:rsidRPr="003623DC" w:rsidRDefault="003623DC" w:rsidP="003623DC">
      <w:pPr>
        <w:pStyle w:val="a0"/>
        <w:rPr>
          <w:b w:val="0"/>
          <w:color w:val="auto"/>
          <w:lang w:val="ru-RU"/>
        </w:rPr>
      </w:pPr>
      <w:r w:rsidRPr="003623DC">
        <w:rPr>
          <w:b w:val="0"/>
          <w:color w:val="auto"/>
          <w:lang w:val="ru-RU"/>
        </w:rPr>
        <w:t>Расчет безубыточности проекта, тыс. руб.</w:t>
      </w:r>
    </w:p>
    <w:p w:rsidR="003623DC" w:rsidRPr="003623DC" w:rsidRDefault="003623DC" w:rsidP="003623DC">
      <w:pPr>
        <w:pStyle w:val="a0"/>
        <w:rPr>
          <w:b w:val="0"/>
          <w:color w:val="auto"/>
        </w:rPr>
      </w:pPr>
      <w:r w:rsidRPr="003623DC">
        <w:rPr>
          <w:b w:val="0"/>
          <w:color w:val="auto"/>
        </w:rPr>
        <w:t xml:space="preserve">SWOT – </w:t>
      </w:r>
      <w:proofErr w:type="spellStart"/>
      <w:r w:rsidRPr="003623DC">
        <w:rPr>
          <w:b w:val="0"/>
          <w:color w:val="auto"/>
        </w:rPr>
        <w:t>анализ</w:t>
      </w:r>
      <w:proofErr w:type="spellEnd"/>
    </w:p>
    <w:p w:rsidR="002355E6" w:rsidRPr="003623DC" w:rsidRDefault="002355E6" w:rsidP="002355E6">
      <w:pPr>
        <w:pStyle w:val="af9"/>
        <w:tabs>
          <w:tab w:val="left" w:pos="3000"/>
        </w:tabs>
        <w:spacing w:after="0" w:afterAutospacing="0"/>
        <w:jc w:val="both"/>
        <w:rPr>
          <w:rFonts w:ascii="Arial" w:hAnsi="Arial" w:cs="Arial"/>
          <w:b w:val="0"/>
          <w:szCs w:val="24"/>
        </w:rPr>
      </w:pPr>
    </w:p>
    <w:p w:rsidR="00663D42" w:rsidRPr="002355E6" w:rsidRDefault="00663D42" w:rsidP="002355E6">
      <w:pPr>
        <w:pStyle w:val="af9"/>
        <w:tabs>
          <w:tab w:val="left" w:pos="3000"/>
        </w:tabs>
        <w:spacing w:after="0" w:afterAutospacing="0"/>
        <w:jc w:val="both"/>
        <w:rPr>
          <w:rFonts w:ascii="Arial" w:hAnsi="Arial" w:cs="Arial"/>
          <w:b w:val="0"/>
          <w:szCs w:val="24"/>
        </w:rPr>
      </w:pPr>
    </w:p>
    <w:p w:rsidR="00A6023D" w:rsidRPr="006B1876" w:rsidRDefault="00A6023D" w:rsidP="002355E6">
      <w:pPr>
        <w:spacing w:after="0" w:afterAutospacing="0"/>
        <w:rPr>
          <w:rFonts w:ascii="Arial" w:hAnsi="Arial" w:cs="Arial"/>
          <w:b/>
          <w:color w:val="006600"/>
          <w:sz w:val="28"/>
          <w:szCs w:val="28"/>
        </w:rPr>
      </w:pPr>
      <w:r w:rsidRPr="006B1876">
        <w:rPr>
          <w:rFonts w:ascii="Arial" w:hAnsi="Arial" w:cs="Arial"/>
          <w:b/>
          <w:color w:val="006600"/>
          <w:sz w:val="28"/>
          <w:szCs w:val="28"/>
        </w:rPr>
        <w:t xml:space="preserve">СПИСОК </w:t>
      </w:r>
      <w:r w:rsidR="006B1876">
        <w:rPr>
          <w:rFonts w:ascii="Arial" w:hAnsi="Arial" w:cs="Arial"/>
          <w:b/>
          <w:color w:val="006600"/>
          <w:sz w:val="28"/>
          <w:szCs w:val="28"/>
        </w:rPr>
        <w:t>РИСУНКОВ</w:t>
      </w:r>
    </w:p>
    <w:p w:rsidR="00AC67F5" w:rsidRPr="003623DC" w:rsidRDefault="00AC67F5" w:rsidP="00AC67F5">
      <w:pPr>
        <w:pStyle w:val="a1"/>
        <w:rPr>
          <w:b w:val="0"/>
          <w:color w:val="auto"/>
        </w:rPr>
      </w:pPr>
      <w:r w:rsidRPr="003623DC">
        <w:rPr>
          <w:b w:val="0"/>
          <w:color w:val="auto"/>
        </w:rPr>
        <w:t>Динамика выручки от реализации продукции, млн. руб. без НДС</w:t>
      </w:r>
    </w:p>
    <w:p w:rsidR="00AC67F5" w:rsidRPr="003623DC" w:rsidRDefault="00AC67F5" w:rsidP="00AC67F5">
      <w:pPr>
        <w:pStyle w:val="a1"/>
        <w:rPr>
          <w:b w:val="0"/>
          <w:color w:val="auto"/>
        </w:rPr>
      </w:pPr>
      <w:r w:rsidRPr="003623DC">
        <w:rPr>
          <w:b w:val="0"/>
          <w:color w:val="auto"/>
        </w:rPr>
        <w:t>Структура выручки в 2030 году, %</w:t>
      </w:r>
    </w:p>
    <w:p w:rsidR="00AC67F5" w:rsidRPr="003623DC" w:rsidRDefault="00AC67F5" w:rsidP="00AC67F5">
      <w:pPr>
        <w:pStyle w:val="a1"/>
        <w:rPr>
          <w:b w:val="0"/>
          <w:color w:val="auto"/>
        </w:rPr>
      </w:pPr>
      <w:r w:rsidRPr="003623DC">
        <w:rPr>
          <w:b w:val="0"/>
          <w:color w:val="auto"/>
        </w:rPr>
        <w:t xml:space="preserve">Чистая прибыль с учетом господдержки на покупку </w:t>
      </w:r>
      <w:proofErr w:type="spellStart"/>
      <w:r w:rsidRPr="003623DC">
        <w:rPr>
          <w:b w:val="0"/>
          <w:color w:val="auto"/>
        </w:rPr>
        <w:t>плем</w:t>
      </w:r>
      <w:proofErr w:type="gramStart"/>
      <w:r w:rsidRPr="003623DC">
        <w:rPr>
          <w:b w:val="0"/>
          <w:color w:val="auto"/>
        </w:rPr>
        <w:t>.м</w:t>
      </w:r>
      <w:proofErr w:type="gramEnd"/>
      <w:r w:rsidRPr="003623DC">
        <w:rPr>
          <w:b w:val="0"/>
          <w:color w:val="auto"/>
        </w:rPr>
        <w:t>олодняка</w:t>
      </w:r>
      <w:proofErr w:type="spellEnd"/>
      <w:r w:rsidRPr="003623DC">
        <w:rPr>
          <w:b w:val="0"/>
          <w:color w:val="auto"/>
        </w:rPr>
        <w:t xml:space="preserve">, млн. руб. </w:t>
      </w:r>
    </w:p>
    <w:p w:rsidR="00AC67F5" w:rsidRPr="003623DC" w:rsidRDefault="00AC67F5" w:rsidP="00AC67F5">
      <w:pPr>
        <w:pStyle w:val="a1"/>
        <w:rPr>
          <w:b w:val="0"/>
          <w:color w:val="auto"/>
        </w:rPr>
      </w:pPr>
      <w:r w:rsidRPr="003623DC">
        <w:rPr>
          <w:b w:val="0"/>
          <w:color w:val="auto"/>
        </w:rPr>
        <w:t>Местоположение хозяйства</w:t>
      </w:r>
    </w:p>
    <w:p w:rsidR="00AC67F5" w:rsidRPr="003623DC" w:rsidRDefault="00AC67F5" w:rsidP="00AC67F5">
      <w:pPr>
        <w:pStyle w:val="a1"/>
        <w:rPr>
          <w:b w:val="0"/>
          <w:color w:val="auto"/>
        </w:rPr>
      </w:pPr>
      <w:r w:rsidRPr="003623DC">
        <w:rPr>
          <w:b w:val="0"/>
          <w:color w:val="auto"/>
        </w:rPr>
        <w:t>Структура производства молока-сырья по типам хозяйств в России в 2020 году, %</w:t>
      </w:r>
    </w:p>
    <w:p w:rsidR="00AC67F5" w:rsidRPr="003623DC" w:rsidRDefault="00AC67F5" w:rsidP="00AC67F5">
      <w:pPr>
        <w:pStyle w:val="a1"/>
        <w:rPr>
          <w:b w:val="0"/>
          <w:color w:val="auto"/>
        </w:rPr>
      </w:pPr>
      <w:r w:rsidRPr="003623DC">
        <w:rPr>
          <w:b w:val="0"/>
          <w:color w:val="auto"/>
        </w:rPr>
        <w:t>Динамика объёма производства молока-сырья в СХО в России, поголовье КРС и коров в частности и надой на 1 корову за 2010-2020 годы</w:t>
      </w:r>
    </w:p>
    <w:p w:rsidR="00AC67F5" w:rsidRPr="003623DC" w:rsidRDefault="00AC67F5" w:rsidP="00AC67F5">
      <w:pPr>
        <w:pStyle w:val="a1"/>
        <w:rPr>
          <w:b w:val="0"/>
          <w:color w:val="auto"/>
        </w:rPr>
      </w:pPr>
      <w:r w:rsidRPr="003623DC">
        <w:rPr>
          <w:b w:val="0"/>
          <w:color w:val="auto"/>
        </w:rPr>
        <w:t>Структура производства молока-сырья в СХО по федеральным округам, 2020 год, тыс. тонн, %</w:t>
      </w:r>
    </w:p>
    <w:p w:rsidR="00AC67F5" w:rsidRPr="003623DC" w:rsidRDefault="00AC67F5" w:rsidP="00AC67F5">
      <w:pPr>
        <w:pStyle w:val="a1"/>
        <w:rPr>
          <w:b w:val="0"/>
          <w:color w:val="auto"/>
        </w:rPr>
      </w:pPr>
      <w:r w:rsidRPr="003623DC">
        <w:rPr>
          <w:b w:val="0"/>
          <w:color w:val="auto"/>
        </w:rPr>
        <w:t>Структура реализованного СХО молока по сортам за 2011-2021 годы, на 1 января, тыс. тонн</w:t>
      </w:r>
    </w:p>
    <w:p w:rsidR="00AC67F5" w:rsidRPr="003623DC" w:rsidRDefault="00AC67F5" w:rsidP="00AC67F5">
      <w:pPr>
        <w:pStyle w:val="a1"/>
        <w:rPr>
          <w:b w:val="0"/>
          <w:color w:val="auto"/>
        </w:rPr>
      </w:pPr>
      <w:r w:rsidRPr="003623DC">
        <w:rPr>
          <w:b w:val="0"/>
          <w:color w:val="auto"/>
        </w:rPr>
        <w:t xml:space="preserve">Динамика импорта и экспорта молочной продукции в Россию за 2015-2019 годы в стоимостном выражении, </w:t>
      </w:r>
      <w:proofErr w:type="gramStart"/>
      <w:r w:rsidRPr="003623DC">
        <w:rPr>
          <w:b w:val="0"/>
          <w:color w:val="auto"/>
        </w:rPr>
        <w:t>млн</w:t>
      </w:r>
      <w:proofErr w:type="gramEnd"/>
      <w:r w:rsidRPr="003623DC">
        <w:rPr>
          <w:b w:val="0"/>
          <w:color w:val="auto"/>
        </w:rPr>
        <w:t xml:space="preserve"> долл. США</w:t>
      </w:r>
    </w:p>
    <w:p w:rsidR="00AC67F5" w:rsidRPr="003623DC" w:rsidRDefault="00AC67F5" w:rsidP="00AC67F5">
      <w:pPr>
        <w:pStyle w:val="a1"/>
        <w:rPr>
          <w:b w:val="0"/>
          <w:color w:val="auto"/>
        </w:rPr>
      </w:pPr>
      <w:r w:rsidRPr="003623DC">
        <w:rPr>
          <w:b w:val="0"/>
          <w:color w:val="auto"/>
        </w:rPr>
        <w:t>Динамика импорта и экспорта молочной продукции в Россию за 2015-2020 годы в натуральном выражении, тыс. тонн</w:t>
      </w:r>
    </w:p>
    <w:p w:rsidR="00AC67F5" w:rsidRPr="003623DC" w:rsidRDefault="00AC67F5" w:rsidP="00AC67F5">
      <w:pPr>
        <w:pStyle w:val="a1"/>
        <w:rPr>
          <w:b w:val="0"/>
          <w:color w:val="auto"/>
        </w:rPr>
      </w:pPr>
      <w:r w:rsidRPr="003623DC">
        <w:rPr>
          <w:b w:val="0"/>
          <w:color w:val="auto"/>
        </w:rPr>
        <w:t xml:space="preserve">Динамика импорта молочной продукции в Россию за 2019-2020 годы в натуральном выражении в пересчете на молоко, тыс. тонн и </w:t>
      </w:r>
      <w:proofErr w:type="spellStart"/>
      <w:r w:rsidRPr="003623DC">
        <w:rPr>
          <w:b w:val="0"/>
          <w:color w:val="auto"/>
        </w:rPr>
        <w:t>млд.долл</w:t>
      </w:r>
      <w:proofErr w:type="gramStart"/>
      <w:r w:rsidRPr="003623DC">
        <w:rPr>
          <w:b w:val="0"/>
          <w:color w:val="auto"/>
        </w:rPr>
        <w:t>.С</w:t>
      </w:r>
      <w:proofErr w:type="gramEnd"/>
      <w:r w:rsidRPr="003623DC">
        <w:rPr>
          <w:b w:val="0"/>
          <w:color w:val="auto"/>
        </w:rPr>
        <w:t>ША</w:t>
      </w:r>
      <w:proofErr w:type="spellEnd"/>
    </w:p>
    <w:p w:rsidR="00AC67F5" w:rsidRPr="003623DC" w:rsidRDefault="00AC67F5" w:rsidP="00AC67F5">
      <w:pPr>
        <w:pStyle w:val="a1"/>
        <w:rPr>
          <w:b w:val="0"/>
          <w:color w:val="auto"/>
        </w:rPr>
      </w:pPr>
      <w:r w:rsidRPr="003623DC">
        <w:rPr>
          <w:b w:val="0"/>
          <w:color w:val="auto"/>
        </w:rPr>
        <w:t>Динамика экспорта молочной продукции в Россию за 2019-2020 годы в пересчете на молоко в натуральном и стоимостном выражении</w:t>
      </w:r>
    </w:p>
    <w:p w:rsidR="00AC67F5" w:rsidRPr="003623DC" w:rsidRDefault="00AC67F5" w:rsidP="00AC67F5">
      <w:pPr>
        <w:pStyle w:val="a1"/>
        <w:rPr>
          <w:b w:val="0"/>
          <w:color w:val="auto"/>
        </w:rPr>
      </w:pPr>
      <w:r w:rsidRPr="003623DC">
        <w:rPr>
          <w:b w:val="0"/>
          <w:color w:val="auto"/>
        </w:rPr>
        <w:t>Структура российского рынка молочной продукции в 2020 году, тыс. тонн</w:t>
      </w:r>
    </w:p>
    <w:p w:rsidR="00AC67F5" w:rsidRPr="003623DC" w:rsidRDefault="00AC67F5" w:rsidP="00AC67F5">
      <w:pPr>
        <w:pStyle w:val="a1"/>
        <w:rPr>
          <w:b w:val="0"/>
          <w:color w:val="auto"/>
        </w:rPr>
      </w:pPr>
      <w:r w:rsidRPr="003623DC">
        <w:rPr>
          <w:b w:val="0"/>
          <w:color w:val="auto"/>
        </w:rPr>
        <w:t xml:space="preserve">Динамика среднедушевого потребления молока и молокопродуктов (в пересчёте на молоко) в России за 1990, 2000 и 2010-2020 годы, </w:t>
      </w:r>
      <w:proofErr w:type="gramStart"/>
      <w:r w:rsidRPr="003623DC">
        <w:rPr>
          <w:b w:val="0"/>
          <w:color w:val="auto"/>
        </w:rPr>
        <w:t>кг</w:t>
      </w:r>
      <w:proofErr w:type="gramEnd"/>
      <w:r w:rsidRPr="003623DC">
        <w:rPr>
          <w:b w:val="0"/>
          <w:color w:val="auto"/>
        </w:rPr>
        <w:t>/чел./год</w:t>
      </w:r>
    </w:p>
    <w:p w:rsidR="00AC67F5" w:rsidRPr="003623DC" w:rsidRDefault="00AC67F5" w:rsidP="00AC67F5">
      <w:pPr>
        <w:pStyle w:val="a1"/>
        <w:rPr>
          <w:rFonts w:eastAsia="Calibri"/>
          <w:b w:val="0"/>
          <w:bCs/>
          <w:color w:val="auto"/>
        </w:rPr>
      </w:pPr>
      <w:r w:rsidRPr="003623DC">
        <w:rPr>
          <w:b w:val="0"/>
          <w:color w:val="auto"/>
        </w:rPr>
        <w:t xml:space="preserve">Дефицит сырого молока в РФ по оценке </w:t>
      </w:r>
      <w:r w:rsidRPr="003623DC">
        <w:rPr>
          <w:b w:val="0"/>
          <w:color w:val="auto"/>
          <w:lang w:val="en-US"/>
        </w:rPr>
        <w:t>DIA</w:t>
      </w:r>
      <w:r w:rsidRPr="003623DC">
        <w:rPr>
          <w:b w:val="0"/>
          <w:color w:val="auto"/>
        </w:rPr>
        <w:t>, тыс. тонн</w:t>
      </w:r>
    </w:p>
    <w:p w:rsidR="00AC67F5" w:rsidRPr="003623DC" w:rsidRDefault="00AC67F5" w:rsidP="00AC67F5">
      <w:pPr>
        <w:pStyle w:val="a1"/>
        <w:rPr>
          <w:b w:val="0"/>
          <w:color w:val="auto"/>
        </w:rPr>
      </w:pPr>
      <w:r w:rsidRPr="003623DC">
        <w:rPr>
          <w:b w:val="0"/>
          <w:color w:val="auto"/>
        </w:rPr>
        <w:t>Динамика потребления молочных продуктов в зависимости от реальных располагаемых денежных доходов населения России за 2013-2020 годы</w:t>
      </w:r>
    </w:p>
    <w:p w:rsidR="00AC67F5" w:rsidRPr="003623DC" w:rsidRDefault="00AC67F5" w:rsidP="00AC67F5">
      <w:pPr>
        <w:pStyle w:val="a1"/>
        <w:rPr>
          <w:b w:val="0"/>
          <w:color w:val="auto"/>
        </w:rPr>
      </w:pPr>
      <w:r w:rsidRPr="003623DC">
        <w:rPr>
          <w:b w:val="0"/>
          <w:color w:val="auto"/>
        </w:rPr>
        <w:t>Зависимость оборота розничной торговли молочной продукцией от реальных располагаемых денежных доходов населения</w:t>
      </w:r>
    </w:p>
    <w:p w:rsidR="00AC67F5" w:rsidRPr="003623DC" w:rsidRDefault="00AC67F5" w:rsidP="00AC67F5">
      <w:pPr>
        <w:pStyle w:val="a1"/>
        <w:rPr>
          <w:b w:val="0"/>
          <w:color w:val="auto"/>
        </w:rPr>
      </w:pPr>
      <w:r w:rsidRPr="003623DC">
        <w:rPr>
          <w:b w:val="0"/>
          <w:color w:val="auto"/>
        </w:rPr>
        <w:t>Структура производства молока-сырья в Псковской области в 2020 году по категориям хозяйств, %</w:t>
      </w:r>
    </w:p>
    <w:p w:rsidR="00663D42" w:rsidRPr="003623DC" w:rsidRDefault="00AC67F5" w:rsidP="00AC67F5">
      <w:pPr>
        <w:pStyle w:val="a1"/>
        <w:rPr>
          <w:b w:val="0"/>
          <w:color w:val="auto"/>
        </w:rPr>
      </w:pPr>
      <w:r w:rsidRPr="003623DC">
        <w:rPr>
          <w:b w:val="0"/>
          <w:color w:val="auto"/>
        </w:rPr>
        <w:t>Динамика производства молока-сырья в Псковской области по категориям хозяйств, тыс. тонн</w:t>
      </w:r>
    </w:p>
    <w:p w:rsidR="00AC67F5" w:rsidRPr="003623DC" w:rsidRDefault="00AC67F5" w:rsidP="00AC67F5">
      <w:pPr>
        <w:pStyle w:val="a1"/>
        <w:rPr>
          <w:b w:val="0"/>
          <w:color w:val="auto"/>
        </w:rPr>
      </w:pPr>
      <w:r w:rsidRPr="003623DC">
        <w:rPr>
          <w:b w:val="0"/>
          <w:color w:val="auto"/>
        </w:rPr>
        <w:t>Динамика поголовья коров в Псковской области, тыс. гол.</w:t>
      </w:r>
    </w:p>
    <w:p w:rsidR="00AC67F5" w:rsidRPr="003623DC" w:rsidRDefault="00AC67F5" w:rsidP="00AC67F5">
      <w:pPr>
        <w:pStyle w:val="a1"/>
        <w:rPr>
          <w:b w:val="0"/>
          <w:color w:val="auto"/>
        </w:rPr>
      </w:pPr>
      <w:r w:rsidRPr="003623DC">
        <w:rPr>
          <w:b w:val="0"/>
          <w:color w:val="auto"/>
        </w:rPr>
        <w:t xml:space="preserve">Динамика надоя в СХО, не относящимся к субъектам малого предпринимательства, за 2010 -2020 годы, </w:t>
      </w:r>
      <w:proofErr w:type="gramStart"/>
      <w:r w:rsidRPr="003623DC">
        <w:rPr>
          <w:b w:val="0"/>
          <w:color w:val="auto"/>
        </w:rPr>
        <w:t>кг</w:t>
      </w:r>
      <w:proofErr w:type="gramEnd"/>
      <w:r w:rsidRPr="003623DC">
        <w:rPr>
          <w:b w:val="0"/>
          <w:color w:val="auto"/>
        </w:rPr>
        <w:t>/год</w:t>
      </w:r>
    </w:p>
    <w:p w:rsidR="00AC67F5" w:rsidRPr="003623DC" w:rsidRDefault="00AC67F5" w:rsidP="00AC67F5">
      <w:pPr>
        <w:pStyle w:val="a1"/>
        <w:rPr>
          <w:b w:val="0"/>
          <w:color w:val="auto"/>
        </w:rPr>
      </w:pPr>
      <w:r w:rsidRPr="003623DC">
        <w:rPr>
          <w:b w:val="0"/>
          <w:color w:val="auto"/>
        </w:rPr>
        <w:t>Дефицит сырого молока, тонн</w:t>
      </w:r>
    </w:p>
    <w:p w:rsidR="004A12D9" w:rsidRPr="003623DC" w:rsidRDefault="004A12D9" w:rsidP="004A12D9">
      <w:pPr>
        <w:pStyle w:val="a1"/>
        <w:rPr>
          <w:b w:val="0"/>
          <w:color w:val="auto"/>
        </w:rPr>
      </w:pPr>
      <w:r w:rsidRPr="003623DC">
        <w:rPr>
          <w:b w:val="0"/>
          <w:color w:val="auto"/>
        </w:rPr>
        <w:t>Динамика цен на молоко-сырьё за 2019- июнь 2021 годы по месяцам, руб./</w:t>
      </w:r>
      <w:proofErr w:type="gramStart"/>
      <w:r w:rsidRPr="003623DC">
        <w:rPr>
          <w:b w:val="0"/>
          <w:color w:val="auto"/>
        </w:rPr>
        <w:t>кг</w:t>
      </w:r>
      <w:proofErr w:type="gramEnd"/>
      <w:r w:rsidRPr="003623DC">
        <w:rPr>
          <w:b w:val="0"/>
          <w:color w:val="auto"/>
        </w:rPr>
        <w:t xml:space="preserve"> без НДС</w:t>
      </w:r>
    </w:p>
    <w:p w:rsidR="003623DC" w:rsidRPr="003623DC" w:rsidRDefault="003623DC" w:rsidP="003623DC">
      <w:pPr>
        <w:pStyle w:val="a1"/>
        <w:rPr>
          <w:b w:val="0"/>
          <w:color w:val="auto"/>
        </w:rPr>
      </w:pPr>
      <w:r w:rsidRPr="003623DC">
        <w:rPr>
          <w:b w:val="0"/>
          <w:color w:val="auto"/>
        </w:rPr>
        <w:t>Структура затрат на сырье и материалы в 2028 году, %</w:t>
      </w:r>
    </w:p>
    <w:p w:rsidR="003623DC" w:rsidRPr="003623DC" w:rsidRDefault="003623DC" w:rsidP="003623DC">
      <w:pPr>
        <w:pStyle w:val="a1"/>
        <w:rPr>
          <w:b w:val="0"/>
          <w:color w:val="auto"/>
        </w:rPr>
      </w:pPr>
      <w:r w:rsidRPr="003623DC">
        <w:rPr>
          <w:b w:val="0"/>
          <w:color w:val="auto"/>
        </w:rPr>
        <w:t>Структура выручки в 2030 году, %</w:t>
      </w:r>
    </w:p>
    <w:p w:rsidR="003623DC" w:rsidRPr="003623DC" w:rsidRDefault="003623DC" w:rsidP="003623DC">
      <w:pPr>
        <w:pStyle w:val="a1"/>
        <w:rPr>
          <w:b w:val="0"/>
          <w:color w:val="auto"/>
        </w:rPr>
      </w:pPr>
      <w:r w:rsidRPr="003623DC">
        <w:rPr>
          <w:b w:val="0"/>
          <w:color w:val="auto"/>
        </w:rPr>
        <w:t>Структура себестоимости в 2028 году, %</w:t>
      </w:r>
    </w:p>
    <w:p w:rsidR="003623DC" w:rsidRPr="003623DC" w:rsidRDefault="003623DC" w:rsidP="003623DC">
      <w:pPr>
        <w:pStyle w:val="a1"/>
        <w:rPr>
          <w:b w:val="0"/>
          <w:color w:val="auto"/>
        </w:rPr>
      </w:pPr>
      <w:r w:rsidRPr="003623DC">
        <w:rPr>
          <w:b w:val="0"/>
          <w:color w:val="auto"/>
        </w:rPr>
        <w:t xml:space="preserve">График безубыточности проекта в 2028 году, </w:t>
      </w:r>
      <w:proofErr w:type="gramStart"/>
      <w:r w:rsidRPr="003623DC">
        <w:rPr>
          <w:b w:val="0"/>
          <w:color w:val="auto"/>
        </w:rPr>
        <w:t>млн</w:t>
      </w:r>
      <w:proofErr w:type="gramEnd"/>
      <w:r w:rsidRPr="003623DC">
        <w:rPr>
          <w:b w:val="0"/>
          <w:color w:val="auto"/>
        </w:rPr>
        <w:t xml:space="preserve"> руб.</w:t>
      </w:r>
    </w:p>
    <w:p w:rsidR="003623DC" w:rsidRDefault="003623DC">
      <w:pPr>
        <w:rPr>
          <w:rFonts w:ascii="Arial" w:hAnsi="Arial" w:cs="Arial"/>
          <w:b/>
          <w:color w:val="006600"/>
          <w:szCs w:val="24"/>
        </w:rPr>
      </w:pPr>
    </w:p>
    <w:sectPr w:rsidR="003623DC" w:rsidSect="003623DC">
      <w:footerReference w:type="default" r:id="rId15"/>
      <w:pgSz w:w="11906" w:h="16838" w:code="9"/>
      <w:pgMar w:top="709" w:right="849" w:bottom="1134" w:left="1134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71BB" w:rsidRDefault="003871BB">
      <w:r>
        <w:separator/>
      </w:r>
    </w:p>
  </w:endnote>
  <w:endnote w:type="continuationSeparator" w:id="0">
    <w:p w:rsidR="003871BB" w:rsidRDefault="00387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0178940"/>
      <w:docPartObj>
        <w:docPartGallery w:val="Page Numbers (Bottom of Page)"/>
        <w:docPartUnique/>
      </w:docPartObj>
    </w:sdtPr>
    <w:sdtEndPr/>
    <w:sdtContent>
      <w:p w:rsidR="00AC67F5" w:rsidRDefault="00AC67F5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6086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AC67F5" w:rsidRDefault="00AC67F5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71BB" w:rsidRDefault="003871BB">
      <w:r>
        <w:separator/>
      </w:r>
    </w:p>
  </w:footnote>
  <w:footnote w:type="continuationSeparator" w:id="0">
    <w:p w:rsidR="003871BB" w:rsidRDefault="003871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B692A"/>
    <w:multiLevelType w:val="hybridMultilevel"/>
    <w:tmpl w:val="6B18D6B0"/>
    <w:name w:val="WW8Num3"/>
    <w:lvl w:ilvl="0" w:tplc="FFFFFFFF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77D73D6"/>
    <w:multiLevelType w:val="hybridMultilevel"/>
    <w:tmpl w:val="66E61EC4"/>
    <w:lvl w:ilvl="0" w:tplc="E8A483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AE0D6C"/>
    <w:multiLevelType w:val="hybridMultilevel"/>
    <w:tmpl w:val="96F6D9F2"/>
    <w:lvl w:ilvl="0" w:tplc="AD1C7F9C">
      <w:start w:val="1"/>
      <w:numFmt w:val="decimal"/>
      <w:lvlText w:val="Рисунок %1."/>
      <w:lvlJc w:val="left"/>
      <w:pPr>
        <w:ind w:left="720" w:hanging="360"/>
      </w:pPr>
      <w:rPr>
        <w:rFonts w:hint="default"/>
        <w:b/>
        <w:color w:val="008000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EB4F25"/>
    <w:multiLevelType w:val="hybridMultilevel"/>
    <w:tmpl w:val="155A724E"/>
    <w:lvl w:ilvl="0" w:tplc="7B920C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440AF0"/>
    <w:multiLevelType w:val="hybridMultilevel"/>
    <w:tmpl w:val="6EE83A1E"/>
    <w:lvl w:ilvl="0" w:tplc="2A44E150">
      <w:start w:val="1"/>
      <w:numFmt w:val="decimal"/>
      <w:pStyle w:val="a"/>
      <w:lvlText w:val="Таблица %1."/>
      <w:lvlJc w:val="left"/>
      <w:pPr>
        <w:ind w:left="502" w:hanging="360"/>
      </w:pPr>
      <w:rPr>
        <w:rFonts w:ascii="Arial" w:hAnsi="Arial" w:hint="default"/>
        <w:b/>
        <w:i w:val="0"/>
        <w:color w:val="0066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2A886FD6"/>
    <w:multiLevelType w:val="hybridMultilevel"/>
    <w:tmpl w:val="4A46E71A"/>
    <w:lvl w:ilvl="0" w:tplc="E8A483FE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color w:val="00800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379D37F8"/>
    <w:multiLevelType w:val="hybridMultilevel"/>
    <w:tmpl w:val="B09E1B92"/>
    <w:lvl w:ilvl="0" w:tplc="FC18BD2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80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AE2553"/>
    <w:multiLevelType w:val="hybridMultilevel"/>
    <w:tmpl w:val="19A64E46"/>
    <w:lvl w:ilvl="0" w:tplc="357066C2">
      <w:start w:val="1"/>
      <w:numFmt w:val="decimal"/>
      <w:pStyle w:val="a0"/>
      <w:lvlText w:val="Таблица %1.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223046"/>
    <w:multiLevelType w:val="hybridMultilevel"/>
    <w:tmpl w:val="5DF4B634"/>
    <w:lvl w:ilvl="0" w:tplc="5F329546">
      <w:start w:val="1"/>
      <w:numFmt w:val="bullet"/>
      <w:lvlText w:val="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color w:val="008000"/>
        <w:sz w:val="24"/>
        <w:szCs w:val="24"/>
      </w:rPr>
    </w:lvl>
    <w:lvl w:ilvl="1" w:tplc="04190019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5A941773"/>
    <w:multiLevelType w:val="hybridMultilevel"/>
    <w:tmpl w:val="AF329D04"/>
    <w:lvl w:ilvl="0" w:tplc="E5AA4A62">
      <w:start w:val="1"/>
      <w:numFmt w:val="decimal"/>
      <w:lvlText w:val="Таблица %1. "/>
      <w:lvlJc w:val="left"/>
      <w:pPr>
        <w:ind w:left="360" w:hanging="360"/>
      </w:pPr>
      <w:rPr>
        <w:rFonts w:hint="default"/>
        <w:b/>
        <w:i w:val="0"/>
        <w:color w:val="0066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44017D"/>
    <w:multiLevelType w:val="hybridMultilevel"/>
    <w:tmpl w:val="2A8EFFA6"/>
    <w:lvl w:ilvl="0" w:tplc="298675BC">
      <w:start w:val="1"/>
      <w:numFmt w:val="decimal"/>
      <w:pStyle w:val="a1"/>
      <w:lvlText w:val="Рис. %1."/>
      <w:lvlJc w:val="left"/>
      <w:pPr>
        <w:ind w:left="720" w:hanging="360"/>
      </w:pPr>
      <w:rPr>
        <w:rFonts w:hint="default"/>
        <w:b/>
        <w:i w:val="0"/>
        <w:color w:val="0066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22365F"/>
    <w:multiLevelType w:val="hybridMultilevel"/>
    <w:tmpl w:val="8AF2CC44"/>
    <w:lvl w:ilvl="0" w:tplc="E8A483FE">
      <w:start w:val="1"/>
      <w:numFmt w:val="decimal"/>
      <w:lvlText w:val="Таблица %1. "/>
      <w:lvlJc w:val="left"/>
      <w:pPr>
        <w:ind w:left="720" w:hanging="360"/>
      </w:pPr>
      <w:rPr>
        <w:rFonts w:hint="default"/>
        <w:b/>
        <w:color w:val="008000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87F2BB6"/>
    <w:multiLevelType w:val="hybridMultilevel"/>
    <w:tmpl w:val="469A0AE8"/>
    <w:lvl w:ilvl="0" w:tplc="87786F48">
      <w:start w:val="1"/>
      <w:numFmt w:val="decimal"/>
      <w:pStyle w:val="a2"/>
      <w:lvlText w:val="Таблица %1."/>
      <w:lvlJc w:val="left"/>
      <w:pPr>
        <w:ind w:left="360" w:hanging="360"/>
      </w:pPr>
      <w:rPr>
        <w:rFonts w:hint="default"/>
        <w:b/>
        <w:i w:val="0"/>
        <w:color w:val="0066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9A25EC"/>
    <w:multiLevelType w:val="hybridMultilevel"/>
    <w:tmpl w:val="55924B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2EB67AD"/>
    <w:multiLevelType w:val="hybridMultilevel"/>
    <w:tmpl w:val="70328EBC"/>
    <w:lvl w:ilvl="0" w:tplc="6B2CEE6A">
      <w:start w:val="1"/>
      <w:numFmt w:val="decimal"/>
      <w:pStyle w:val="a3"/>
      <w:lvlText w:val="Рис. %1."/>
      <w:lvlJc w:val="left"/>
      <w:pPr>
        <w:ind w:left="1495" w:hanging="360"/>
      </w:pPr>
      <w:rPr>
        <w:rFonts w:ascii="Arial" w:hAnsi="Arial" w:hint="default"/>
        <w:b/>
        <w:i w:val="0"/>
        <w:color w:val="0066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4897FAD"/>
    <w:multiLevelType w:val="hybridMultilevel"/>
    <w:tmpl w:val="CF06B4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4"/>
  </w:num>
  <w:num w:numId="3">
    <w:abstractNumId w:val="4"/>
  </w:num>
  <w:num w:numId="4">
    <w:abstractNumId w:val="7"/>
  </w:num>
  <w:num w:numId="5">
    <w:abstractNumId w:val="10"/>
  </w:num>
  <w:num w:numId="6">
    <w:abstractNumId w:val="12"/>
  </w:num>
  <w:num w:numId="7">
    <w:abstractNumId w:val="6"/>
  </w:num>
  <w:num w:numId="8">
    <w:abstractNumId w:val="5"/>
  </w:num>
  <w:num w:numId="9">
    <w:abstractNumId w:val="9"/>
  </w:num>
  <w:num w:numId="10">
    <w:abstractNumId w:val="10"/>
    <w:lvlOverride w:ilvl="0">
      <w:startOverride w:val="1"/>
    </w:lvlOverride>
  </w:num>
  <w:num w:numId="11">
    <w:abstractNumId w:val="8"/>
  </w:num>
  <w:num w:numId="12">
    <w:abstractNumId w:val="3"/>
  </w:num>
  <w:num w:numId="13">
    <w:abstractNumId w:val="1"/>
  </w:num>
  <w:num w:numId="14">
    <w:abstractNumId w:val="2"/>
  </w:num>
  <w:num w:numId="15">
    <w:abstractNumId w:val="11"/>
  </w:num>
  <w:num w:numId="16">
    <w:abstractNumId w:val="15"/>
  </w:num>
  <w:num w:numId="17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1282E"/>
    <w:rsid w:val="00001192"/>
    <w:rsid w:val="00001744"/>
    <w:rsid w:val="000029F1"/>
    <w:rsid w:val="00003A51"/>
    <w:rsid w:val="0000456F"/>
    <w:rsid w:val="00005FF4"/>
    <w:rsid w:val="00006BC3"/>
    <w:rsid w:val="00006D30"/>
    <w:rsid w:val="00007230"/>
    <w:rsid w:val="000074C8"/>
    <w:rsid w:val="000100EA"/>
    <w:rsid w:val="00010491"/>
    <w:rsid w:val="00010B11"/>
    <w:rsid w:val="000117BA"/>
    <w:rsid w:val="00011C14"/>
    <w:rsid w:val="00011C63"/>
    <w:rsid w:val="0001282E"/>
    <w:rsid w:val="0001376E"/>
    <w:rsid w:val="00013A05"/>
    <w:rsid w:val="0001411F"/>
    <w:rsid w:val="0001426E"/>
    <w:rsid w:val="00015624"/>
    <w:rsid w:val="00015B68"/>
    <w:rsid w:val="00015F84"/>
    <w:rsid w:val="00015F9B"/>
    <w:rsid w:val="0001632F"/>
    <w:rsid w:val="00016F80"/>
    <w:rsid w:val="0001742D"/>
    <w:rsid w:val="00017537"/>
    <w:rsid w:val="00017E21"/>
    <w:rsid w:val="00020A60"/>
    <w:rsid w:val="00020A6D"/>
    <w:rsid w:val="0002292A"/>
    <w:rsid w:val="0002337E"/>
    <w:rsid w:val="000242A2"/>
    <w:rsid w:val="00024AE3"/>
    <w:rsid w:val="00025B45"/>
    <w:rsid w:val="00025C71"/>
    <w:rsid w:val="000264B8"/>
    <w:rsid w:val="00026526"/>
    <w:rsid w:val="000273A0"/>
    <w:rsid w:val="000279CF"/>
    <w:rsid w:val="00027E83"/>
    <w:rsid w:val="00031942"/>
    <w:rsid w:val="000325E3"/>
    <w:rsid w:val="0003268B"/>
    <w:rsid w:val="00032690"/>
    <w:rsid w:val="00033A42"/>
    <w:rsid w:val="00034C25"/>
    <w:rsid w:val="00034DCD"/>
    <w:rsid w:val="00035B8F"/>
    <w:rsid w:val="00035F5D"/>
    <w:rsid w:val="00036C6F"/>
    <w:rsid w:val="000378D7"/>
    <w:rsid w:val="00040301"/>
    <w:rsid w:val="00040526"/>
    <w:rsid w:val="0004090E"/>
    <w:rsid w:val="00040CB0"/>
    <w:rsid w:val="000415AA"/>
    <w:rsid w:val="00043681"/>
    <w:rsid w:val="00044E4C"/>
    <w:rsid w:val="00045E5C"/>
    <w:rsid w:val="0004706F"/>
    <w:rsid w:val="000474EA"/>
    <w:rsid w:val="00047E5F"/>
    <w:rsid w:val="0005130A"/>
    <w:rsid w:val="0005147E"/>
    <w:rsid w:val="00052354"/>
    <w:rsid w:val="000528C7"/>
    <w:rsid w:val="00052FA8"/>
    <w:rsid w:val="000539C7"/>
    <w:rsid w:val="000541CE"/>
    <w:rsid w:val="00054278"/>
    <w:rsid w:val="00054922"/>
    <w:rsid w:val="00054F47"/>
    <w:rsid w:val="000554A9"/>
    <w:rsid w:val="000557B3"/>
    <w:rsid w:val="00055E7D"/>
    <w:rsid w:val="00056FEE"/>
    <w:rsid w:val="000579F3"/>
    <w:rsid w:val="000602D0"/>
    <w:rsid w:val="00060CBA"/>
    <w:rsid w:val="00061626"/>
    <w:rsid w:val="00062EC1"/>
    <w:rsid w:val="00063646"/>
    <w:rsid w:val="00063780"/>
    <w:rsid w:val="00063817"/>
    <w:rsid w:val="00063B83"/>
    <w:rsid w:val="000645B9"/>
    <w:rsid w:val="0006464D"/>
    <w:rsid w:val="00064F64"/>
    <w:rsid w:val="000662F9"/>
    <w:rsid w:val="000676B7"/>
    <w:rsid w:val="000677CF"/>
    <w:rsid w:val="000679F4"/>
    <w:rsid w:val="000706D6"/>
    <w:rsid w:val="00070E5C"/>
    <w:rsid w:val="00071BC5"/>
    <w:rsid w:val="00072833"/>
    <w:rsid w:val="00072A85"/>
    <w:rsid w:val="0007339F"/>
    <w:rsid w:val="000737A1"/>
    <w:rsid w:val="00073D9B"/>
    <w:rsid w:val="00073E5D"/>
    <w:rsid w:val="00074B75"/>
    <w:rsid w:val="00074F73"/>
    <w:rsid w:val="00074FAE"/>
    <w:rsid w:val="00076871"/>
    <w:rsid w:val="00076A73"/>
    <w:rsid w:val="00076AED"/>
    <w:rsid w:val="0008004A"/>
    <w:rsid w:val="00080083"/>
    <w:rsid w:val="0008107C"/>
    <w:rsid w:val="0008267C"/>
    <w:rsid w:val="000836DE"/>
    <w:rsid w:val="00084567"/>
    <w:rsid w:val="000848DF"/>
    <w:rsid w:val="000856B2"/>
    <w:rsid w:val="00085C4B"/>
    <w:rsid w:val="000866D7"/>
    <w:rsid w:val="0008719D"/>
    <w:rsid w:val="000873AD"/>
    <w:rsid w:val="000914DD"/>
    <w:rsid w:val="00091BFF"/>
    <w:rsid w:val="00092A72"/>
    <w:rsid w:val="00092B5E"/>
    <w:rsid w:val="00093210"/>
    <w:rsid w:val="00093962"/>
    <w:rsid w:val="00094045"/>
    <w:rsid w:val="000940DF"/>
    <w:rsid w:val="00095099"/>
    <w:rsid w:val="00096004"/>
    <w:rsid w:val="0009623D"/>
    <w:rsid w:val="000973F1"/>
    <w:rsid w:val="00097718"/>
    <w:rsid w:val="000A1E1D"/>
    <w:rsid w:val="000A1F1D"/>
    <w:rsid w:val="000A2924"/>
    <w:rsid w:val="000A34AC"/>
    <w:rsid w:val="000A3E87"/>
    <w:rsid w:val="000A4334"/>
    <w:rsid w:val="000A4374"/>
    <w:rsid w:val="000A4BA9"/>
    <w:rsid w:val="000A5253"/>
    <w:rsid w:val="000A575C"/>
    <w:rsid w:val="000A6997"/>
    <w:rsid w:val="000B01BA"/>
    <w:rsid w:val="000B048B"/>
    <w:rsid w:val="000B0721"/>
    <w:rsid w:val="000B0A78"/>
    <w:rsid w:val="000B0F31"/>
    <w:rsid w:val="000B1905"/>
    <w:rsid w:val="000B1F16"/>
    <w:rsid w:val="000B1F31"/>
    <w:rsid w:val="000B2DC0"/>
    <w:rsid w:val="000B2F6B"/>
    <w:rsid w:val="000B343B"/>
    <w:rsid w:val="000B3C78"/>
    <w:rsid w:val="000B528A"/>
    <w:rsid w:val="000B5750"/>
    <w:rsid w:val="000B64A7"/>
    <w:rsid w:val="000B702C"/>
    <w:rsid w:val="000B7249"/>
    <w:rsid w:val="000B7CB4"/>
    <w:rsid w:val="000C0058"/>
    <w:rsid w:val="000C0171"/>
    <w:rsid w:val="000C0232"/>
    <w:rsid w:val="000C0664"/>
    <w:rsid w:val="000C100A"/>
    <w:rsid w:val="000C10BA"/>
    <w:rsid w:val="000C177D"/>
    <w:rsid w:val="000C2937"/>
    <w:rsid w:val="000C2D75"/>
    <w:rsid w:val="000C2F8D"/>
    <w:rsid w:val="000C38A0"/>
    <w:rsid w:val="000C46F8"/>
    <w:rsid w:val="000C4714"/>
    <w:rsid w:val="000C4B65"/>
    <w:rsid w:val="000C5785"/>
    <w:rsid w:val="000C596A"/>
    <w:rsid w:val="000C645A"/>
    <w:rsid w:val="000C64CA"/>
    <w:rsid w:val="000C6668"/>
    <w:rsid w:val="000C6898"/>
    <w:rsid w:val="000C75CD"/>
    <w:rsid w:val="000D06C1"/>
    <w:rsid w:val="000D1935"/>
    <w:rsid w:val="000D1E6A"/>
    <w:rsid w:val="000D2175"/>
    <w:rsid w:val="000D23CC"/>
    <w:rsid w:val="000D24B2"/>
    <w:rsid w:val="000D2850"/>
    <w:rsid w:val="000D2B15"/>
    <w:rsid w:val="000D4CEA"/>
    <w:rsid w:val="000D6393"/>
    <w:rsid w:val="000D66A7"/>
    <w:rsid w:val="000D6EDD"/>
    <w:rsid w:val="000E0622"/>
    <w:rsid w:val="000E0940"/>
    <w:rsid w:val="000E124B"/>
    <w:rsid w:val="000E21D9"/>
    <w:rsid w:val="000E2B40"/>
    <w:rsid w:val="000E2C06"/>
    <w:rsid w:val="000E36FC"/>
    <w:rsid w:val="000E376B"/>
    <w:rsid w:val="000E3793"/>
    <w:rsid w:val="000E4A6F"/>
    <w:rsid w:val="000E5A1B"/>
    <w:rsid w:val="000E5E9E"/>
    <w:rsid w:val="000E6C65"/>
    <w:rsid w:val="000E7669"/>
    <w:rsid w:val="000F15CC"/>
    <w:rsid w:val="000F20E5"/>
    <w:rsid w:val="000F227F"/>
    <w:rsid w:val="000F2836"/>
    <w:rsid w:val="000F2C31"/>
    <w:rsid w:val="000F38E7"/>
    <w:rsid w:val="000F3932"/>
    <w:rsid w:val="000F3A9F"/>
    <w:rsid w:val="000F3C38"/>
    <w:rsid w:val="000F3E54"/>
    <w:rsid w:val="000F400A"/>
    <w:rsid w:val="000F43C0"/>
    <w:rsid w:val="000F49B0"/>
    <w:rsid w:val="000F4E58"/>
    <w:rsid w:val="000F5118"/>
    <w:rsid w:val="000F5182"/>
    <w:rsid w:val="000F5850"/>
    <w:rsid w:val="000F60E7"/>
    <w:rsid w:val="000F67D8"/>
    <w:rsid w:val="000F6A2C"/>
    <w:rsid w:val="000F6FC3"/>
    <w:rsid w:val="000F77A8"/>
    <w:rsid w:val="000F7ED6"/>
    <w:rsid w:val="000F7FB7"/>
    <w:rsid w:val="00100641"/>
    <w:rsid w:val="00100EAE"/>
    <w:rsid w:val="00100F44"/>
    <w:rsid w:val="00101016"/>
    <w:rsid w:val="001014DC"/>
    <w:rsid w:val="001017B3"/>
    <w:rsid w:val="0010268F"/>
    <w:rsid w:val="00102EE2"/>
    <w:rsid w:val="00102FD7"/>
    <w:rsid w:val="00103CF4"/>
    <w:rsid w:val="00104286"/>
    <w:rsid w:val="001043A0"/>
    <w:rsid w:val="00104D59"/>
    <w:rsid w:val="00105AF4"/>
    <w:rsid w:val="00105B9E"/>
    <w:rsid w:val="0010649A"/>
    <w:rsid w:val="00106F4B"/>
    <w:rsid w:val="00106FD1"/>
    <w:rsid w:val="001071AB"/>
    <w:rsid w:val="0010731F"/>
    <w:rsid w:val="00107660"/>
    <w:rsid w:val="0010796C"/>
    <w:rsid w:val="00107ECE"/>
    <w:rsid w:val="0011056C"/>
    <w:rsid w:val="001115DD"/>
    <w:rsid w:val="0011232E"/>
    <w:rsid w:val="001123AF"/>
    <w:rsid w:val="00112AEF"/>
    <w:rsid w:val="00113015"/>
    <w:rsid w:val="00113146"/>
    <w:rsid w:val="00113195"/>
    <w:rsid w:val="0011337D"/>
    <w:rsid w:val="001133BA"/>
    <w:rsid w:val="00113541"/>
    <w:rsid w:val="00113D74"/>
    <w:rsid w:val="00114091"/>
    <w:rsid w:val="001148FC"/>
    <w:rsid w:val="00114A73"/>
    <w:rsid w:val="00114B3E"/>
    <w:rsid w:val="00115194"/>
    <w:rsid w:val="001158B1"/>
    <w:rsid w:val="001167AB"/>
    <w:rsid w:val="00120718"/>
    <w:rsid w:val="00120805"/>
    <w:rsid w:val="00120CF5"/>
    <w:rsid w:val="001210B0"/>
    <w:rsid w:val="00121551"/>
    <w:rsid w:val="00123783"/>
    <w:rsid w:val="00123A7E"/>
    <w:rsid w:val="00124A86"/>
    <w:rsid w:val="00124CB9"/>
    <w:rsid w:val="001258CD"/>
    <w:rsid w:val="00125AEC"/>
    <w:rsid w:val="00125E6D"/>
    <w:rsid w:val="0012685C"/>
    <w:rsid w:val="001273EC"/>
    <w:rsid w:val="00131251"/>
    <w:rsid w:val="00131363"/>
    <w:rsid w:val="00131E45"/>
    <w:rsid w:val="001326CE"/>
    <w:rsid w:val="001335B2"/>
    <w:rsid w:val="001339A6"/>
    <w:rsid w:val="00133BF6"/>
    <w:rsid w:val="00133D3F"/>
    <w:rsid w:val="00135CEE"/>
    <w:rsid w:val="00137EEF"/>
    <w:rsid w:val="0014038A"/>
    <w:rsid w:val="00140DF7"/>
    <w:rsid w:val="00141090"/>
    <w:rsid w:val="00141336"/>
    <w:rsid w:val="0014279A"/>
    <w:rsid w:val="001432DA"/>
    <w:rsid w:val="0014359C"/>
    <w:rsid w:val="0014373B"/>
    <w:rsid w:val="00143937"/>
    <w:rsid w:val="00144640"/>
    <w:rsid w:val="00144AF6"/>
    <w:rsid w:val="00144B9F"/>
    <w:rsid w:val="0014608D"/>
    <w:rsid w:val="00147FD3"/>
    <w:rsid w:val="001507B5"/>
    <w:rsid w:val="00150DA7"/>
    <w:rsid w:val="0015168F"/>
    <w:rsid w:val="00152B38"/>
    <w:rsid w:val="00153538"/>
    <w:rsid w:val="00154A5E"/>
    <w:rsid w:val="00154B25"/>
    <w:rsid w:val="0015579B"/>
    <w:rsid w:val="00155FEF"/>
    <w:rsid w:val="00156B0F"/>
    <w:rsid w:val="00157F07"/>
    <w:rsid w:val="001609B1"/>
    <w:rsid w:val="00161130"/>
    <w:rsid w:val="00162CC3"/>
    <w:rsid w:val="001630EB"/>
    <w:rsid w:val="00163832"/>
    <w:rsid w:val="001646E0"/>
    <w:rsid w:val="0016474E"/>
    <w:rsid w:val="0016486F"/>
    <w:rsid w:val="00164C43"/>
    <w:rsid w:val="00164E2B"/>
    <w:rsid w:val="00164F8D"/>
    <w:rsid w:val="001652F0"/>
    <w:rsid w:val="00165A06"/>
    <w:rsid w:val="00165B10"/>
    <w:rsid w:val="00165E1D"/>
    <w:rsid w:val="00166096"/>
    <w:rsid w:val="00166CD5"/>
    <w:rsid w:val="00166D51"/>
    <w:rsid w:val="001700DB"/>
    <w:rsid w:val="00170168"/>
    <w:rsid w:val="001707B8"/>
    <w:rsid w:val="00171C61"/>
    <w:rsid w:val="00171E09"/>
    <w:rsid w:val="00172459"/>
    <w:rsid w:val="001740FE"/>
    <w:rsid w:val="001746F9"/>
    <w:rsid w:val="0017478F"/>
    <w:rsid w:val="001753AE"/>
    <w:rsid w:val="0017558E"/>
    <w:rsid w:val="00175ADA"/>
    <w:rsid w:val="00175B92"/>
    <w:rsid w:val="00175E9C"/>
    <w:rsid w:val="0017620A"/>
    <w:rsid w:val="0017625B"/>
    <w:rsid w:val="001763E8"/>
    <w:rsid w:val="001767AF"/>
    <w:rsid w:val="00176D23"/>
    <w:rsid w:val="00176DDA"/>
    <w:rsid w:val="001772F3"/>
    <w:rsid w:val="00177F42"/>
    <w:rsid w:val="0018044A"/>
    <w:rsid w:val="00180984"/>
    <w:rsid w:val="00181370"/>
    <w:rsid w:val="001824B4"/>
    <w:rsid w:val="001827F2"/>
    <w:rsid w:val="00182AD0"/>
    <w:rsid w:val="00183107"/>
    <w:rsid w:val="0018319B"/>
    <w:rsid w:val="001837C9"/>
    <w:rsid w:val="00183DC1"/>
    <w:rsid w:val="00183E48"/>
    <w:rsid w:val="0018464D"/>
    <w:rsid w:val="0018494C"/>
    <w:rsid w:val="00186056"/>
    <w:rsid w:val="0018613B"/>
    <w:rsid w:val="001867BE"/>
    <w:rsid w:val="00186811"/>
    <w:rsid w:val="001877B2"/>
    <w:rsid w:val="00191664"/>
    <w:rsid w:val="001924EB"/>
    <w:rsid w:val="00193663"/>
    <w:rsid w:val="00194BF3"/>
    <w:rsid w:val="00195AA6"/>
    <w:rsid w:val="0019684F"/>
    <w:rsid w:val="00196E5C"/>
    <w:rsid w:val="001A0189"/>
    <w:rsid w:val="001A0BF4"/>
    <w:rsid w:val="001A1271"/>
    <w:rsid w:val="001A1E89"/>
    <w:rsid w:val="001A20F0"/>
    <w:rsid w:val="001A3561"/>
    <w:rsid w:val="001A367C"/>
    <w:rsid w:val="001A3AB0"/>
    <w:rsid w:val="001A3B52"/>
    <w:rsid w:val="001A4416"/>
    <w:rsid w:val="001A44AA"/>
    <w:rsid w:val="001A4911"/>
    <w:rsid w:val="001A5DC3"/>
    <w:rsid w:val="001A60EE"/>
    <w:rsid w:val="001A6C90"/>
    <w:rsid w:val="001A6EF8"/>
    <w:rsid w:val="001A724B"/>
    <w:rsid w:val="001B0176"/>
    <w:rsid w:val="001B01D8"/>
    <w:rsid w:val="001B0731"/>
    <w:rsid w:val="001B0903"/>
    <w:rsid w:val="001B0D10"/>
    <w:rsid w:val="001B1254"/>
    <w:rsid w:val="001B1B6E"/>
    <w:rsid w:val="001B1CF1"/>
    <w:rsid w:val="001B2695"/>
    <w:rsid w:val="001B296F"/>
    <w:rsid w:val="001B305E"/>
    <w:rsid w:val="001B3DDD"/>
    <w:rsid w:val="001B44A4"/>
    <w:rsid w:val="001B61B5"/>
    <w:rsid w:val="001B7163"/>
    <w:rsid w:val="001B7D0D"/>
    <w:rsid w:val="001C01CA"/>
    <w:rsid w:val="001C188F"/>
    <w:rsid w:val="001C3F22"/>
    <w:rsid w:val="001C4BF2"/>
    <w:rsid w:val="001C51DA"/>
    <w:rsid w:val="001C55F5"/>
    <w:rsid w:val="001C5DD4"/>
    <w:rsid w:val="001C6793"/>
    <w:rsid w:val="001C6996"/>
    <w:rsid w:val="001D06A8"/>
    <w:rsid w:val="001D0971"/>
    <w:rsid w:val="001D0A49"/>
    <w:rsid w:val="001D0E34"/>
    <w:rsid w:val="001D1637"/>
    <w:rsid w:val="001D251C"/>
    <w:rsid w:val="001D341D"/>
    <w:rsid w:val="001D377A"/>
    <w:rsid w:val="001D3DD8"/>
    <w:rsid w:val="001D3ED6"/>
    <w:rsid w:val="001D48B4"/>
    <w:rsid w:val="001D4CEE"/>
    <w:rsid w:val="001D5436"/>
    <w:rsid w:val="001D74C9"/>
    <w:rsid w:val="001D7CDF"/>
    <w:rsid w:val="001E0761"/>
    <w:rsid w:val="001E098B"/>
    <w:rsid w:val="001E193E"/>
    <w:rsid w:val="001E1B3C"/>
    <w:rsid w:val="001E21F3"/>
    <w:rsid w:val="001E234A"/>
    <w:rsid w:val="001E25A9"/>
    <w:rsid w:val="001E2662"/>
    <w:rsid w:val="001E298D"/>
    <w:rsid w:val="001E349B"/>
    <w:rsid w:val="001E4134"/>
    <w:rsid w:val="001E4E22"/>
    <w:rsid w:val="001E50EF"/>
    <w:rsid w:val="001E5152"/>
    <w:rsid w:val="001E6240"/>
    <w:rsid w:val="001E6598"/>
    <w:rsid w:val="001E7290"/>
    <w:rsid w:val="001E740F"/>
    <w:rsid w:val="001E7C19"/>
    <w:rsid w:val="001F0EB9"/>
    <w:rsid w:val="001F1804"/>
    <w:rsid w:val="001F1A80"/>
    <w:rsid w:val="001F2395"/>
    <w:rsid w:val="001F2DFE"/>
    <w:rsid w:val="001F324D"/>
    <w:rsid w:val="001F4C44"/>
    <w:rsid w:val="001F4DB0"/>
    <w:rsid w:val="001F4EB8"/>
    <w:rsid w:val="001F53D6"/>
    <w:rsid w:val="001F6185"/>
    <w:rsid w:val="001F6331"/>
    <w:rsid w:val="001F6BA0"/>
    <w:rsid w:val="0020102F"/>
    <w:rsid w:val="002010D6"/>
    <w:rsid w:val="00202F91"/>
    <w:rsid w:val="00203C06"/>
    <w:rsid w:val="0020412A"/>
    <w:rsid w:val="002045D1"/>
    <w:rsid w:val="002046C0"/>
    <w:rsid w:val="00204780"/>
    <w:rsid w:val="00204CE6"/>
    <w:rsid w:val="00204ECD"/>
    <w:rsid w:val="002055EB"/>
    <w:rsid w:val="00205A64"/>
    <w:rsid w:val="00205BAD"/>
    <w:rsid w:val="00205DE3"/>
    <w:rsid w:val="00205DF2"/>
    <w:rsid w:val="00205EA8"/>
    <w:rsid w:val="00205FB5"/>
    <w:rsid w:val="0020753A"/>
    <w:rsid w:val="00207B62"/>
    <w:rsid w:val="00210239"/>
    <w:rsid w:val="002108F3"/>
    <w:rsid w:val="002117BC"/>
    <w:rsid w:val="002117E9"/>
    <w:rsid w:val="00211ECD"/>
    <w:rsid w:val="002126C6"/>
    <w:rsid w:val="00212D41"/>
    <w:rsid w:val="00212D45"/>
    <w:rsid w:val="002135A5"/>
    <w:rsid w:val="002153E4"/>
    <w:rsid w:val="00215698"/>
    <w:rsid w:val="0021748A"/>
    <w:rsid w:val="002174AF"/>
    <w:rsid w:val="002202AB"/>
    <w:rsid w:val="0022083D"/>
    <w:rsid w:val="00220B87"/>
    <w:rsid w:val="002212D8"/>
    <w:rsid w:val="0022140F"/>
    <w:rsid w:val="00221D4B"/>
    <w:rsid w:val="00221F86"/>
    <w:rsid w:val="002223E0"/>
    <w:rsid w:val="00222BD7"/>
    <w:rsid w:val="0022334C"/>
    <w:rsid w:val="00223D04"/>
    <w:rsid w:val="00225B6B"/>
    <w:rsid w:val="00230778"/>
    <w:rsid w:val="0023175E"/>
    <w:rsid w:val="002336BC"/>
    <w:rsid w:val="00233EA1"/>
    <w:rsid w:val="0023430C"/>
    <w:rsid w:val="00234365"/>
    <w:rsid w:val="002355E6"/>
    <w:rsid w:val="002362BD"/>
    <w:rsid w:val="00236AB3"/>
    <w:rsid w:val="00237E7B"/>
    <w:rsid w:val="0024074B"/>
    <w:rsid w:val="00240A5C"/>
    <w:rsid w:val="00241ECC"/>
    <w:rsid w:val="00241F2E"/>
    <w:rsid w:val="002426BA"/>
    <w:rsid w:val="0024351B"/>
    <w:rsid w:val="0024472B"/>
    <w:rsid w:val="002449AB"/>
    <w:rsid w:val="002458F8"/>
    <w:rsid w:val="0024615B"/>
    <w:rsid w:val="002500E9"/>
    <w:rsid w:val="00250594"/>
    <w:rsid w:val="00251800"/>
    <w:rsid w:val="00251C2B"/>
    <w:rsid w:val="00252281"/>
    <w:rsid w:val="0025355B"/>
    <w:rsid w:val="00253ED4"/>
    <w:rsid w:val="002558B0"/>
    <w:rsid w:val="002559E4"/>
    <w:rsid w:val="00255C1F"/>
    <w:rsid w:val="0025644A"/>
    <w:rsid w:val="00256E5B"/>
    <w:rsid w:val="0025723A"/>
    <w:rsid w:val="00257565"/>
    <w:rsid w:val="00257C97"/>
    <w:rsid w:val="0026069E"/>
    <w:rsid w:val="00260D40"/>
    <w:rsid w:val="00261EAB"/>
    <w:rsid w:val="002622C9"/>
    <w:rsid w:val="002626A3"/>
    <w:rsid w:val="00262934"/>
    <w:rsid w:val="002629AD"/>
    <w:rsid w:val="00262E5A"/>
    <w:rsid w:val="0026347E"/>
    <w:rsid w:val="0026485E"/>
    <w:rsid w:val="00264B56"/>
    <w:rsid w:val="002652EF"/>
    <w:rsid w:val="00265E25"/>
    <w:rsid w:val="002660A6"/>
    <w:rsid w:val="00266D81"/>
    <w:rsid w:val="0026792D"/>
    <w:rsid w:val="00267CF6"/>
    <w:rsid w:val="002706B0"/>
    <w:rsid w:val="00270749"/>
    <w:rsid w:val="00270A05"/>
    <w:rsid w:val="00270B8E"/>
    <w:rsid w:val="00270D48"/>
    <w:rsid w:val="00270D4F"/>
    <w:rsid w:val="002726D8"/>
    <w:rsid w:val="0027284B"/>
    <w:rsid w:val="00272D7B"/>
    <w:rsid w:val="00273B45"/>
    <w:rsid w:val="00274367"/>
    <w:rsid w:val="0027470E"/>
    <w:rsid w:val="0027477B"/>
    <w:rsid w:val="002748FF"/>
    <w:rsid w:val="002761E4"/>
    <w:rsid w:val="0027701B"/>
    <w:rsid w:val="00277855"/>
    <w:rsid w:val="00277E9B"/>
    <w:rsid w:val="0028144B"/>
    <w:rsid w:val="00281639"/>
    <w:rsid w:val="00281EED"/>
    <w:rsid w:val="00282C6A"/>
    <w:rsid w:val="00282FE3"/>
    <w:rsid w:val="00283475"/>
    <w:rsid w:val="002834BC"/>
    <w:rsid w:val="00283733"/>
    <w:rsid w:val="00283BBE"/>
    <w:rsid w:val="00284188"/>
    <w:rsid w:val="00284249"/>
    <w:rsid w:val="00284576"/>
    <w:rsid w:val="00284CD1"/>
    <w:rsid w:val="002858F6"/>
    <w:rsid w:val="00286199"/>
    <w:rsid w:val="002864DB"/>
    <w:rsid w:val="00286EA2"/>
    <w:rsid w:val="0028707E"/>
    <w:rsid w:val="0028787C"/>
    <w:rsid w:val="00287B40"/>
    <w:rsid w:val="002914A5"/>
    <w:rsid w:val="0029196F"/>
    <w:rsid w:val="00291EE1"/>
    <w:rsid w:val="002920B1"/>
    <w:rsid w:val="0029227F"/>
    <w:rsid w:val="00292575"/>
    <w:rsid w:val="002925A5"/>
    <w:rsid w:val="002925C4"/>
    <w:rsid w:val="00292804"/>
    <w:rsid w:val="002928E5"/>
    <w:rsid w:val="0029311F"/>
    <w:rsid w:val="0029384D"/>
    <w:rsid w:val="00294343"/>
    <w:rsid w:val="00294CAA"/>
    <w:rsid w:val="002952A0"/>
    <w:rsid w:val="002958B9"/>
    <w:rsid w:val="00296852"/>
    <w:rsid w:val="00296B33"/>
    <w:rsid w:val="00297037"/>
    <w:rsid w:val="002975F4"/>
    <w:rsid w:val="00297954"/>
    <w:rsid w:val="00297F28"/>
    <w:rsid w:val="002A03EB"/>
    <w:rsid w:val="002A089E"/>
    <w:rsid w:val="002A0E46"/>
    <w:rsid w:val="002A17B8"/>
    <w:rsid w:val="002A1F28"/>
    <w:rsid w:val="002A3C6D"/>
    <w:rsid w:val="002A3E34"/>
    <w:rsid w:val="002A3EF9"/>
    <w:rsid w:val="002A5CD8"/>
    <w:rsid w:val="002A5D48"/>
    <w:rsid w:val="002A6368"/>
    <w:rsid w:val="002A729F"/>
    <w:rsid w:val="002A7844"/>
    <w:rsid w:val="002B0569"/>
    <w:rsid w:val="002B0E7E"/>
    <w:rsid w:val="002B1E6D"/>
    <w:rsid w:val="002B1F20"/>
    <w:rsid w:val="002B2004"/>
    <w:rsid w:val="002B2010"/>
    <w:rsid w:val="002B2D26"/>
    <w:rsid w:val="002B4020"/>
    <w:rsid w:val="002B416F"/>
    <w:rsid w:val="002B4184"/>
    <w:rsid w:val="002B4976"/>
    <w:rsid w:val="002B4A8A"/>
    <w:rsid w:val="002B4D28"/>
    <w:rsid w:val="002B50D5"/>
    <w:rsid w:val="002B5ECE"/>
    <w:rsid w:val="002B7620"/>
    <w:rsid w:val="002B7828"/>
    <w:rsid w:val="002B7ED6"/>
    <w:rsid w:val="002C0280"/>
    <w:rsid w:val="002C0444"/>
    <w:rsid w:val="002C0F0E"/>
    <w:rsid w:val="002C1156"/>
    <w:rsid w:val="002C17AB"/>
    <w:rsid w:val="002C24C2"/>
    <w:rsid w:val="002C2E8B"/>
    <w:rsid w:val="002C4388"/>
    <w:rsid w:val="002C469C"/>
    <w:rsid w:val="002C682B"/>
    <w:rsid w:val="002C68A8"/>
    <w:rsid w:val="002C697B"/>
    <w:rsid w:val="002C6CF0"/>
    <w:rsid w:val="002C732F"/>
    <w:rsid w:val="002C7DB1"/>
    <w:rsid w:val="002D0B55"/>
    <w:rsid w:val="002D1421"/>
    <w:rsid w:val="002D1770"/>
    <w:rsid w:val="002D17DF"/>
    <w:rsid w:val="002D213C"/>
    <w:rsid w:val="002D3947"/>
    <w:rsid w:val="002D3E08"/>
    <w:rsid w:val="002D44DC"/>
    <w:rsid w:val="002D4D39"/>
    <w:rsid w:val="002D54F1"/>
    <w:rsid w:val="002D568E"/>
    <w:rsid w:val="002D5FAA"/>
    <w:rsid w:val="002D66ED"/>
    <w:rsid w:val="002D6762"/>
    <w:rsid w:val="002D6905"/>
    <w:rsid w:val="002D751D"/>
    <w:rsid w:val="002D78F9"/>
    <w:rsid w:val="002E0315"/>
    <w:rsid w:val="002E0ABF"/>
    <w:rsid w:val="002E10E8"/>
    <w:rsid w:val="002E1509"/>
    <w:rsid w:val="002E2445"/>
    <w:rsid w:val="002E2C82"/>
    <w:rsid w:val="002E358C"/>
    <w:rsid w:val="002E38F8"/>
    <w:rsid w:val="002E397B"/>
    <w:rsid w:val="002E41F7"/>
    <w:rsid w:val="002E49F2"/>
    <w:rsid w:val="002E546C"/>
    <w:rsid w:val="002E591F"/>
    <w:rsid w:val="002E63AC"/>
    <w:rsid w:val="002E6F20"/>
    <w:rsid w:val="002E7B16"/>
    <w:rsid w:val="002F11B5"/>
    <w:rsid w:val="002F132E"/>
    <w:rsid w:val="002F2D59"/>
    <w:rsid w:val="002F30A6"/>
    <w:rsid w:val="002F3102"/>
    <w:rsid w:val="002F6D14"/>
    <w:rsid w:val="002F7276"/>
    <w:rsid w:val="002F74DA"/>
    <w:rsid w:val="003002FA"/>
    <w:rsid w:val="003013F5"/>
    <w:rsid w:val="00301C29"/>
    <w:rsid w:val="003029BD"/>
    <w:rsid w:val="003031B4"/>
    <w:rsid w:val="003031F6"/>
    <w:rsid w:val="0030320D"/>
    <w:rsid w:val="003036F8"/>
    <w:rsid w:val="0030420C"/>
    <w:rsid w:val="0030594B"/>
    <w:rsid w:val="00306102"/>
    <w:rsid w:val="00307355"/>
    <w:rsid w:val="003073E0"/>
    <w:rsid w:val="00310E43"/>
    <w:rsid w:val="0031167F"/>
    <w:rsid w:val="00313042"/>
    <w:rsid w:val="00313E31"/>
    <w:rsid w:val="003140AB"/>
    <w:rsid w:val="003148D4"/>
    <w:rsid w:val="00314B9C"/>
    <w:rsid w:val="003152F9"/>
    <w:rsid w:val="003157C3"/>
    <w:rsid w:val="00315861"/>
    <w:rsid w:val="00315F3F"/>
    <w:rsid w:val="00316F9F"/>
    <w:rsid w:val="003174B4"/>
    <w:rsid w:val="0032064D"/>
    <w:rsid w:val="00320696"/>
    <w:rsid w:val="003213CB"/>
    <w:rsid w:val="003213DF"/>
    <w:rsid w:val="003225E9"/>
    <w:rsid w:val="003229BC"/>
    <w:rsid w:val="00322EBE"/>
    <w:rsid w:val="00323649"/>
    <w:rsid w:val="0032394D"/>
    <w:rsid w:val="00323B02"/>
    <w:rsid w:val="0032423D"/>
    <w:rsid w:val="00325EF0"/>
    <w:rsid w:val="003279EF"/>
    <w:rsid w:val="0033049E"/>
    <w:rsid w:val="0033150B"/>
    <w:rsid w:val="003319FF"/>
    <w:rsid w:val="0033244F"/>
    <w:rsid w:val="003325AB"/>
    <w:rsid w:val="00332A49"/>
    <w:rsid w:val="00333FE7"/>
    <w:rsid w:val="00334B7F"/>
    <w:rsid w:val="0033561E"/>
    <w:rsid w:val="00336211"/>
    <w:rsid w:val="00336FEC"/>
    <w:rsid w:val="003373E8"/>
    <w:rsid w:val="00337D7F"/>
    <w:rsid w:val="003405DA"/>
    <w:rsid w:val="00340643"/>
    <w:rsid w:val="00340F6E"/>
    <w:rsid w:val="0034155F"/>
    <w:rsid w:val="003416AD"/>
    <w:rsid w:val="0034284A"/>
    <w:rsid w:val="003436FD"/>
    <w:rsid w:val="003447B0"/>
    <w:rsid w:val="0034507B"/>
    <w:rsid w:val="003460D1"/>
    <w:rsid w:val="003462CC"/>
    <w:rsid w:val="00350355"/>
    <w:rsid w:val="00350A9A"/>
    <w:rsid w:val="003520CD"/>
    <w:rsid w:val="0035239A"/>
    <w:rsid w:val="00353872"/>
    <w:rsid w:val="00353920"/>
    <w:rsid w:val="00353F8D"/>
    <w:rsid w:val="003609F8"/>
    <w:rsid w:val="00361ACA"/>
    <w:rsid w:val="003623DC"/>
    <w:rsid w:val="00363772"/>
    <w:rsid w:val="00363853"/>
    <w:rsid w:val="00363953"/>
    <w:rsid w:val="00363D47"/>
    <w:rsid w:val="00363EDE"/>
    <w:rsid w:val="0036499C"/>
    <w:rsid w:val="003662A0"/>
    <w:rsid w:val="00366922"/>
    <w:rsid w:val="00366C5B"/>
    <w:rsid w:val="00366E69"/>
    <w:rsid w:val="00367E47"/>
    <w:rsid w:val="0037036A"/>
    <w:rsid w:val="00370FC9"/>
    <w:rsid w:val="00372CC2"/>
    <w:rsid w:val="0037325D"/>
    <w:rsid w:val="00373268"/>
    <w:rsid w:val="003741F2"/>
    <w:rsid w:val="003743BE"/>
    <w:rsid w:val="00375570"/>
    <w:rsid w:val="0037634C"/>
    <w:rsid w:val="00377EE2"/>
    <w:rsid w:val="0038078B"/>
    <w:rsid w:val="00381554"/>
    <w:rsid w:val="00381582"/>
    <w:rsid w:val="00381B52"/>
    <w:rsid w:val="00381CAA"/>
    <w:rsid w:val="00381D08"/>
    <w:rsid w:val="00381FDC"/>
    <w:rsid w:val="00382342"/>
    <w:rsid w:val="00382AEF"/>
    <w:rsid w:val="00383243"/>
    <w:rsid w:val="00384DE4"/>
    <w:rsid w:val="00384F23"/>
    <w:rsid w:val="0038595B"/>
    <w:rsid w:val="00385FBB"/>
    <w:rsid w:val="00387109"/>
    <w:rsid w:val="003871BB"/>
    <w:rsid w:val="0039043D"/>
    <w:rsid w:val="0039043F"/>
    <w:rsid w:val="00390487"/>
    <w:rsid w:val="003920A6"/>
    <w:rsid w:val="003925A2"/>
    <w:rsid w:val="00392913"/>
    <w:rsid w:val="003929D2"/>
    <w:rsid w:val="00392CEE"/>
    <w:rsid w:val="0039395B"/>
    <w:rsid w:val="00393C30"/>
    <w:rsid w:val="00393C63"/>
    <w:rsid w:val="00393CF3"/>
    <w:rsid w:val="003940CF"/>
    <w:rsid w:val="0039412D"/>
    <w:rsid w:val="00394E91"/>
    <w:rsid w:val="00394EC7"/>
    <w:rsid w:val="00395940"/>
    <w:rsid w:val="00395C7B"/>
    <w:rsid w:val="00396F96"/>
    <w:rsid w:val="00397AC3"/>
    <w:rsid w:val="003A062A"/>
    <w:rsid w:val="003A0D16"/>
    <w:rsid w:val="003A164D"/>
    <w:rsid w:val="003A30A0"/>
    <w:rsid w:val="003A421F"/>
    <w:rsid w:val="003A4D35"/>
    <w:rsid w:val="003A4F53"/>
    <w:rsid w:val="003A506E"/>
    <w:rsid w:val="003A7D19"/>
    <w:rsid w:val="003A7FCC"/>
    <w:rsid w:val="003B1306"/>
    <w:rsid w:val="003B1EE7"/>
    <w:rsid w:val="003B1FF1"/>
    <w:rsid w:val="003B2097"/>
    <w:rsid w:val="003B20B7"/>
    <w:rsid w:val="003B3488"/>
    <w:rsid w:val="003B482D"/>
    <w:rsid w:val="003B561C"/>
    <w:rsid w:val="003B5E2A"/>
    <w:rsid w:val="003B5E80"/>
    <w:rsid w:val="003B608F"/>
    <w:rsid w:val="003B6742"/>
    <w:rsid w:val="003B7224"/>
    <w:rsid w:val="003B7276"/>
    <w:rsid w:val="003B72E2"/>
    <w:rsid w:val="003B73A3"/>
    <w:rsid w:val="003C008F"/>
    <w:rsid w:val="003C0AAD"/>
    <w:rsid w:val="003C0C30"/>
    <w:rsid w:val="003C132D"/>
    <w:rsid w:val="003C1384"/>
    <w:rsid w:val="003C2A74"/>
    <w:rsid w:val="003C2CC9"/>
    <w:rsid w:val="003C3C64"/>
    <w:rsid w:val="003C3F82"/>
    <w:rsid w:val="003C4414"/>
    <w:rsid w:val="003C4B9B"/>
    <w:rsid w:val="003C54C4"/>
    <w:rsid w:val="003C59E9"/>
    <w:rsid w:val="003C629D"/>
    <w:rsid w:val="003C6A7C"/>
    <w:rsid w:val="003C7226"/>
    <w:rsid w:val="003C72BB"/>
    <w:rsid w:val="003C72BE"/>
    <w:rsid w:val="003C7917"/>
    <w:rsid w:val="003C7EB5"/>
    <w:rsid w:val="003D0B12"/>
    <w:rsid w:val="003D2D3A"/>
    <w:rsid w:val="003D305D"/>
    <w:rsid w:val="003D32E3"/>
    <w:rsid w:val="003D3475"/>
    <w:rsid w:val="003D34D2"/>
    <w:rsid w:val="003D356A"/>
    <w:rsid w:val="003D3673"/>
    <w:rsid w:val="003D39E8"/>
    <w:rsid w:val="003D6107"/>
    <w:rsid w:val="003D6C41"/>
    <w:rsid w:val="003D6D0C"/>
    <w:rsid w:val="003D6F7C"/>
    <w:rsid w:val="003D7C4E"/>
    <w:rsid w:val="003E01A0"/>
    <w:rsid w:val="003E028C"/>
    <w:rsid w:val="003E0E06"/>
    <w:rsid w:val="003E180B"/>
    <w:rsid w:val="003E2D21"/>
    <w:rsid w:val="003E35A7"/>
    <w:rsid w:val="003E425B"/>
    <w:rsid w:val="003E4A3A"/>
    <w:rsid w:val="003E53B4"/>
    <w:rsid w:val="003E6E20"/>
    <w:rsid w:val="003E6FFC"/>
    <w:rsid w:val="003E7005"/>
    <w:rsid w:val="003F0609"/>
    <w:rsid w:val="003F16E0"/>
    <w:rsid w:val="003F1A98"/>
    <w:rsid w:val="003F29A7"/>
    <w:rsid w:val="003F328E"/>
    <w:rsid w:val="003F32D4"/>
    <w:rsid w:val="003F467A"/>
    <w:rsid w:val="003F48AD"/>
    <w:rsid w:val="003F79C6"/>
    <w:rsid w:val="003F7D52"/>
    <w:rsid w:val="00400545"/>
    <w:rsid w:val="00400573"/>
    <w:rsid w:val="004044B7"/>
    <w:rsid w:val="0040506F"/>
    <w:rsid w:val="004050C8"/>
    <w:rsid w:val="00405C6A"/>
    <w:rsid w:val="00406294"/>
    <w:rsid w:val="004067F5"/>
    <w:rsid w:val="00406ABC"/>
    <w:rsid w:val="00407964"/>
    <w:rsid w:val="00407DC1"/>
    <w:rsid w:val="004118A7"/>
    <w:rsid w:val="00411E86"/>
    <w:rsid w:val="004120B7"/>
    <w:rsid w:val="00413293"/>
    <w:rsid w:val="004135D6"/>
    <w:rsid w:val="00413C20"/>
    <w:rsid w:val="00414037"/>
    <w:rsid w:val="00414E1A"/>
    <w:rsid w:val="004153D7"/>
    <w:rsid w:val="00415405"/>
    <w:rsid w:val="0041596E"/>
    <w:rsid w:val="00415BED"/>
    <w:rsid w:val="00415D13"/>
    <w:rsid w:val="00415EC5"/>
    <w:rsid w:val="00416C64"/>
    <w:rsid w:val="00420B9B"/>
    <w:rsid w:val="00420D82"/>
    <w:rsid w:val="00420F83"/>
    <w:rsid w:val="00421B89"/>
    <w:rsid w:val="004230C6"/>
    <w:rsid w:val="0042319C"/>
    <w:rsid w:val="00423399"/>
    <w:rsid w:val="0042382E"/>
    <w:rsid w:val="004245BA"/>
    <w:rsid w:val="0042466E"/>
    <w:rsid w:val="00426103"/>
    <w:rsid w:val="00427253"/>
    <w:rsid w:val="00430E90"/>
    <w:rsid w:val="0043159A"/>
    <w:rsid w:val="00431FEB"/>
    <w:rsid w:val="0043300F"/>
    <w:rsid w:val="00433975"/>
    <w:rsid w:val="00433FB0"/>
    <w:rsid w:val="00434E86"/>
    <w:rsid w:val="004352AE"/>
    <w:rsid w:val="00435B1F"/>
    <w:rsid w:val="00436503"/>
    <w:rsid w:val="0043663E"/>
    <w:rsid w:val="004369A7"/>
    <w:rsid w:val="00436A14"/>
    <w:rsid w:val="00436A69"/>
    <w:rsid w:val="0044034E"/>
    <w:rsid w:val="00442DD1"/>
    <w:rsid w:val="0044327C"/>
    <w:rsid w:val="0044349B"/>
    <w:rsid w:val="00443F31"/>
    <w:rsid w:val="00444B09"/>
    <w:rsid w:val="00444CC2"/>
    <w:rsid w:val="004451A0"/>
    <w:rsid w:val="004456B1"/>
    <w:rsid w:val="00445908"/>
    <w:rsid w:val="00447043"/>
    <w:rsid w:val="00447F64"/>
    <w:rsid w:val="00450504"/>
    <w:rsid w:val="00450C6B"/>
    <w:rsid w:val="00450ECC"/>
    <w:rsid w:val="004511A6"/>
    <w:rsid w:val="004511B3"/>
    <w:rsid w:val="00453714"/>
    <w:rsid w:val="00453FA4"/>
    <w:rsid w:val="00454B4A"/>
    <w:rsid w:val="00455142"/>
    <w:rsid w:val="004551C2"/>
    <w:rsid w:val="0045583C"/>
    <w:rsid w:val="00455B06"/>
    <w:rsid w:val="00455D1C"/>
    <w:rsid w:val="00456EC9"/>
    <w:rsid w:val="00457BE9"/>
    <w:rsid w:val="00457F67"/>
    <w:rsid w:val="00460989"/>
    <w:rsid w:val="00460A69"/>
    <w:rsid w:val="0046101B"/>
    <w:rsid w:val="00461717"/>
    <w:rsid w:val="0046231C"/>
    <w:rsid w:val="00462533"/>
    <w:rsid w:val="004634CA"/>
    <w:rsid w:val="004646EB"/>
    <w:rsid w:val="00465CE9"/>
    <w:rsid w:val="00466008"/>
    <w:rsid w:val="00466361"/>
    <w:rsid w:val="004663F7"/>
    <w:rsid w:val="00466DC4"/>
    <w:rsid w:val="00466FD7"/>
    <w:rsid w:val="00467D17"/>
    <w:rsid w:val="004719AE"/>
    <w:rsid w:val="00471C58"/>
    <w:rsid w:val="00472088"/>
    <w:rsid w:val="00472615"/>
    <w:rsid w:val="00472A52"/>
    <w:rsid w:val="00472B28"/>
    <w:rsid w:val="004735D5"/>
    <w:rsid w:val="00473CEC"/>
    <w:rsid w:val="004742D5"/>
    <w:rsid w:val="00474D4D"/>
    <w:rsid w:val="004750A2"/>
    <w:rsid w:val="00475C95"/>
    <w:rsid w:val="0047605C"/>
    <w:rsid w:val="004760F8"/>
    <w:rsid w:val="004775DC"/>
    <w:rsid w:val="00477B61"/>
    <w:rsid w:val="00477D9E"/>
    <w:rsid w:val="00480B53"/>
    <w:rsid w:val="00480C97"/>
    <w:rsid w:val="00481772"/>
    <w:rsid w:val="00482217"/>
    <w:rsid w:val="00482343"/>
    <w:rsid w:val="00482B3B"/>
    <w:rsid w:val="00482DF8"/>
    <w:rsid w:val="0048328D"/>
    <w:rsid w:val="00483968"/>
    <w:rsid w:val="004850AF"/>
    <w:rsid w:val="00485C34"/>
    <w:rsid w:val="004866E0"/>
    <w:rsid w:val="00487636"/>
    <w:rsid w:val="00487AC2"/>
    <w:rsid w:val="00487B0A"/>
    <w:rsid w:val="00487BF7"/>
    <w:rsid w:val="00487CDD"/>
    <w:rsid w:val="00491AEC"/>
    <w:rsid w:val="00492945"/>
    <w:rsid w:val="0049347E"/>
    <w:rsid w:val="0049353D"/>
    <w:rsid w:val="00493BA5"/>
    <w:rsid w:val="00493CF3"/>
    <w:rsid w:val="00493F3A"/>
    <w:rsid w:val="004944E2"/>
    <w:rsid w:val="00494EFF"/>
    <w:rsid w:val="00495A1F"/>
    <w:rsid w:val="00495DEB"/>
    <w:rsid w:val="004963DB"/>
    <w:rsid w:val="00496F98"/>
    <w:rsid w:val="004975F7"/>
    <w:rsid w:val="004A0D1D"/>
    <w:rsid w:val="004A12D9"/>
    <w:rsid w:val="004A154F"/>
    <w:rsid w:val="004A2364"/>
    <w:rsid w:val="004A259E"/>
    <w:rsid w:val="004A33B7"/>
    <w:rsid w:val="004A40F7"/>
    <w:rsid w:val="004A417F"/>
    <w:rsid w:val="004A4DC2"/>
    <w:rsid w:val="004A56CE"/>
    <w:rsid w:val="004A5A59"/>
    <w:rsid w:val="004A733B"/>
    <w:rsid w:val="004A735E"/>
    <w:rsid w:val="004A7CE9"/>
    <w:rsid w:val="004B00DA"/>
    <w:rsid w:val="004B0181"/>
    <w:rsid w:val="004B0375"/>
    <w:rsid w:val="004B0E19"/>
    <w:rsid w:val="004B0FF5"/>
    <w:rsid w:val="004B1B0A"/>
    <w:rsid w:val="004B1B77"/>
    <w:rsid w:val="004B2A32"/>
    <w:rsid w:val="004B2A80"/>
    <w:rsid w:val="004B2D1C"/>
    <w:rsid w:val="004B2D59"/>
    <w:rsid w:val="004B3ABF"/>
    <w:rsid w:val="004B42D3"/>
    <w:rsid w:val="004B45EA"/>
    <w:rsid w:val="004B4798"/>
    <w:rsid w:val="004B5A08"/>
    <w:rsid w:val="004B601E"/>
    <w:rsid w:val="004B6596"/>
    <w:rsid w:val="004B74F5"/>
    <w:rsid w:val="004B75AB"/>
    <w:rsid w:val="004C0321"/>
    <w:rsid w:val="004C0D9D"/>
    <w:rsid w:val="004C31CD"/>
    <w:rsid w:val="004C342E"/>
    <w:rsid w:val="004C4DDC"/>
    <w:rsid w:val="004C5AF5"/>
    <w:rsid w:val="004C6E65"/>
    <w:rsid w:val="004C7DC8"/>
    <w:rsid w:val="004D0316"/>
    <w:rsid w:val="004D0C9C"/>
    <w:rsid w:val="004D1155"/>
    <w:rsid w:val="004D1B0A"/>
    <w:rsid w:val="004D1CBB"/>
    <w:rsid w:val="004D3E01"/>
    <w:rsid w:val="004D441C"/>
    <w:rsid w:val="004D4531"/>
    <w:rsid w:val="004D4605"/>
    <w:rsid w:val="004D4AC4"/>
    <w:rsid w:val="004D4F6D"/>
    <w:rsid w:val="004D6924"/>
    <w:rsid w:val="004D6C4F"/>
    <w:rsid w:val="004D6F39"/>
    <w:rsid w:val="004E1285"/>
    <w:rsid w:val="004E2956"/>
    <w:rsid w:val="004E311A"/>
    <w:rsid w:val="004E3208"/>
    <w:rsid w:val="004E38AD"/>
    <w:rsid w:val="004E39B9"/>
    <w:rsid w:val="004E3B2B"/>
    <w:rsid w:val="004E4677"/>
    <w:rsid w:val="004E4B3E"/>
    <w:rsid w:val="004E60F8"/>
    <w:rsid w:val="004E7073"/>
    <w:rsid w:val="004E7858"/>
    <w:rsid w:val="004E7CB4"/>
    <w:rsid w:val="004E7E55"/>
    <w:rsid w:val="004F05EF"/>
    <w:rsid w:val="004F1551"/>
    <w:rsid w:val="004F157D"/>
    <w:rsid w:val="004F16E2"/>
    <w:rsid w:val="004F198B"/>
    <w:rsid w:val="004F1D57"/>
    <w:rsid w:val="004F1EF5"/>
    <w:rsid w:val="004F3106"/>
    <w:rsid w:val="004F384C"/>
    <w:rsid w:val="004F3BAF"/>
    <w:rsid w:val="004F4450"/>
    <w:rsid w:val="004F4B20"/>
    <w:rsid w:val="004F62CF"/>
    <w:rsid w:val="004F6E4E"/>
    <w:rsid w:val="004F7853"/>
    <w:rsid w:val="00500244"/>
    <w:rsid w:val="005007E7"/>
    <w:rsid w:val="00500D1D"/>
    <w:rsid w:val="00500E48"/>
    <w:rsid w:val="0050238F"/>
    <w:rsid w:val="00502C82"/>
    <w:rsid w:val="00502EF1"/>
    <w:rsid w:val="0050330C"/>
    <w:rsid w:val="00503573"/>
    <w:rsid w:val="00504720"/>
    <w:rsid w:val="00504E05"/>
    <w:rsid w:val="00505422"/>
    <w:rsid w:val="00505974"/>
    <w:rsid w:val="005059CF"/>
    <w:rsid w:val="0050747C"/>
    <w:rsid w:val="00507699"/>
    <w:rsid w:val="0050794F"/>
    <w:rsid w:val="00507A44"/>
    <w:rsid w:val="00507D0A"/>
    <w:rsid w:val="00507E00"/>
    <w:rsid w:val="005111D6"/>
    <w:rsid w:val="005112FE"/>
    <w:rsid w:val="0051135B"/>
    <w:rsid w:val="005114E8"/>
    <w:rsid w:val="00511589"/>
    <w:rsid w:val="0051163B"/>
    <w:rsid w:val="00514502"/>
    <w:rsid w:val="00515CC1"/>
    <w:rsid w:val="00516672"/>
    <w:rsid w:val="00520F65"/>
    <w:rsid w:val="0052130D"/>
    <w:rsid w:val="00523025"/>
    <w:rsid w:val="00523436"/>
    <w:rsid w:val="00523530"/>
    <w:rsid w:val="0052395C"/>
    <w:rsid w:val="00523E90"/>
    <w:rsid w:val="00524C49"/>
    <w:rsid w:val="00524E77"/>
    <w:rsid w:val="005253B2"/>
    <w:rsid w:val="005258C2"/>
    <w:rsid w:val="005259E8"/>
    <w:rsid w:val="0052600A"/>
    <w:rsid w:val="00526C16"/>
    <w:rsid w:val="00531337"/>
    <w:rsid w:val="00531664"/>
    <w:rsid w:val="00531C60"/>
    <w:rsid w:val="00532E2E"/>
    <w:rsid w:val="00533061"/>
    <w:rsid w:val="00533E79"/>
    <w:rsid w:val="00533F04"/>
    <w:rsid w:val="00534AE6"/>
    <w:rsid w:val="00534E99"/>
    <w:rsid w:val="00535381"/>
    <w:rsid w:val="005357ED"/>
    <w:rsid w:val="005365D1"/>
    <w:rsid w:val="00536999"/>
    <w:rsid w:val="00536B2B"/>
    <w:rsid w:val="00536C9F"/>
    <w:rsid w:val="005374FC"/>
    <w:rsid w:val="00537530"/>
    <w:rsid w:val="00540129"/>
    <w:rsid w:val="00540D81"/>
    <w:rsid w:val="00542140"/>
    <w:rsid w:val="005433FD"/>
    <w:rsid w:val="00543CD7"/>
    <w:rsid w:val="005441CB"/>
    <w:rsid w:val="005441E1"/>
    <w:rsid w:val="00544700"/>
    <w:rsid w:val="0054489D"/>
    <w:rsid w:val="0054566C"/>
    <w:rsid w:val="005456E1"/>
    <w:rsid w:val="00545903"/>
    <w:rsid w:val="005475A4"/>
    <w:rsid w:val="0054761D"/>
    <w:rsid w:val="00547DA5"/>
    <w:rsid w:val="00550030"/>
    <w:rsid w:val="00551782"/>
    <w:rsid w:val="005517BE"/>
    <w:rsid w:val="00553527"/>
    <w:rsid w:val="00553533"/>
    <w:rsid w:val="00554D9A"/>
    <w:rsid w:val="005556F6"/>
    <w:rsid w:val="00555B5E"/>
    <w:rsid w:val="005563CB"/>
    <w:rsid w:val="005573C0"/>
    <w:rsid w:val="00557508"/>
    <w:rsid w:val="00560279"/>
    <w:rsid w:val="005604EC"/>
    <w:rsid w:val="00560F37"/>
    <w:rsid w:val="00562EF9"/>
    <w:rsid w:val="005633EF"/>
    <w:rsid w:val="00563F54"/>
    <w:rsid w:val="0056447B"/>
    <w:rsid w:val="005658C8"/>
    <w:rsid w:val="0056591F"/>
    <w:rsid w:val="005659CB"/>
    <w:rsid w:val="00565D9A"/>
    <w:rsid w:val="0056601E"/>
    <w:rsid w:val="00566B7E"/>
    <w:rsid w:val="005675ED"/>
    <w:rsid w:val="00567AAE"/>
    <w:rsid w:val="00567B16"/>
    <w:rsid w:val="00567D84"/>
    <w:rsid w:val="00570DB7"/>
    <w:rsid w:val="00572060"/>
    <w:rsid w:val="00572420"/>
    <w:rsid w:val="00572E07"/>
    <w:rsid w:val="0057303B"/>
    <w:rsid w:val="00573F29"/>
    <w:rsid w:val="00573FE5"/>
    <w:rsid w:val="005741E5"/>
    <w:rsid w:val="005749DA"/>
    <w:rsid w:val="00575200"/>
    <w:rsid w:val="005756CB"/>
    <w:rsid w:val="005759E9"/>
    <w:rsid w:val="00576171"/>
    <w:rsid w:val="00577D29"/>
    <w:rsid w:val="005801D1"/>
    <w:rsid w:val="00581482"/>
    <w:rsid w:val="00581A20"/>
    <w:rsid w:val="00581A45"/>
    <w:rsid w:val="00582085"/>
    <w:rsid w:val="00582289"/>
    <w:rsid w:val="005826DC"/>
    <w:rsid w:val="00582A21"/>
    <w:rsid w:val="00582BF1"/>
    <w:rsid w:val="00582DB4"/>
    <w:rsid w:val="0058306E"/>
    <w:rsid w:val="00583188"/>
    <w:rsid w:val="00583CB0"/>
    <w:rsid w:val="0058412F"/>
    <w:rsid w:val="005845C7"/>
    <w:rsid w:val="00585CC6"/>
    <w:rsid w:val="005865A5"/>
    <w:rsid w:val="00586B43"/>
    <w:rsid w:val="00586BD0"/>
    <w:rsid w:val="0058736D"/>
    <w:rsid w:val="005875AE"/>
    <w:rsid w:val="00590844"/>
    <w:rsid w:val="0059084B"/>
    <w:rsid w:val="00591DC2"/>
    <w:rsid w:val="00592490"/>
    <w:rsid w:val="0059326D"/>
    <w:rsid w:val="005932B9"/>
    <w:rsid w:val="00594E47"/>
    <w:rsid w:val="00595057"/>
    <w:rsid w:val="00595341"/>
    <w:rsid w:val="005955C8"/>
    <w:rsid w:val="00595608"/>
    <w:rsid w:val="00595D3F"/>
    <w:rsid w:val="00596117"/>
    <w:rsid w:val="005965C4"/>
    <w:rsid w:val="00597688"/>
    <w:rsid w:val="00597B16"/>
    <w:rsid w:val="005A0289"/>
    <w:rsid w:val="005A0DFE"/>
    <w:rsid w:val="005A119B"/>
    <w:rsid w:val="005A13F6"/>
    <w:rsid w:val="005A1910"/>
    <w:rsid w:val="005A1A61"/>
    <w:rsid w:val="005A2E7E"/>
    <w:rsid w:val="005A30E7"/>
    <w:rsid w:val="005A41A9"/>
    <w:rsid w:val="005A43C0"/>
    <w:rsid w:val="005A4C0E"/>
    <w:rsid w:val="005A514E"/>
    <w:rsid w:val="005A5655"/>
    <w:rsid w:val="005A5A11"/>
    <w:rsid w:val="005A5BC3"/>
    <w:rsid w:val="005A5C1B"/>
    <w:rsid w:val="005A6196"/>
    <w:rsid w:val="005A6323"/>
    <w:rsid w:val="005A729B"/>
    <w:rsid w:val="005B07A2"/>
    <w:rsid w:val="005B0D06"/>
    <w:rsid w:val="005B0D41"/>
    <w:rsid w:val="005B13BE"/>
    <w:rsid w:val="005B181D"/>
    <w:rsid w:val="005B2770"/>
    <w:rsid w:val="005B2DA0"/>
    <w:rsid w:val="005B368A"/>
    <w:rsid w:val="005B428B"/>
    <w:rsid w:val="005B4456"/>
    <w:rsid w:val="005B4C5E"/>
    <w:rsid w:val="005B5180"/>
    <w:rsid w:val="005B557A"/>
    <w:rsid w:val="005B5617"/>
    <w:rsid w:val="005B5F14"/>
    <w:rsid w:val="005B615A"/>
    <w:rsid w:val="005B6F26"/>
    <w:rsid w:val="005B70A1"/>
    <w:rsid w:val="005B74C6"/>
    <w:rsid w:val="005B75D1"/>
    <w:rsid w:val="005C05EE"/>
    <w:rsid w:val="005C0870"/>
    <w:rsid w:val="005C102A"/>
    <w:rsid w:val="005C1083"/>
    <w:rsid w:val="005C1169"/>
    <w:rsid w:val="005C14B2"/>
    <w:rsid w:val="005C1A90"/>
    <w:rsid w:val="005C1D46"/>
    <w:rsid w:val="005C29F5"/>
    <w:rsid w:val="005C2A4F"/>
    <w:rsid w:val="005C3361"/>
    <w:rsid w:val="005C3C1C"/>
    <w:rsid w:val="005C3DD0"/>
    <w:rsid w:val="005C4F02"/>
    <w:rsid w:val="005C5A04"/>
    <w:rsid w:val="005C5B94"/>
    <w:rsid w:val="005C6076"/>
    <w:rsid w:val="005C6B82"/>
    <w:rsid w:val="005C7461"/>
    <w:rsid w:val="005C74E4"/>
    <w:rsid w:val="005C78D8"/>
    <w:rsid w:val="005C7AC5"/>
    <w:rsid w:val="005D0B30"/>
    <w:rsid w:val="005D1958"/>
    <w:rsid w:val="005D1C52"/>
    <w:rsid w:val="005D2565"/>
    <w:rsid w:val="005D2EFC"/>
    <w:rsid w:val="005D3D70"/>
    <w:rsid w:val="005D466A"/>
    <w:rsid w:val="005D655A"/>
    <w:rsid w:val="005D6F20"/>
    <w:rsid w:val="005D77F3"/>
    <w:rsid w:val="005D7DAD"/>
    <w:rsid w:val="005E08FB"/>
    <w:rsid w:val="005E0E57"/>
    <w:rsid w:val="005E1101"/>
    <w:rsid w:val="005E191F"/>
    <w:rsid w:val="005E1A92"/>
    <w:rsid w:val="005E1D69"/>
    <w:rsid w:val="005E1E01"/>
    <w:rsid w:val="005E21A7"/>
    <w:rsid w:val="005E2279"/>
    <w:rsid w:val="005E2D61"/>
    <w:rsid w:val="005E388A"/>
    <w:rsid w:val="005E4ED2"/>
    <w:rsid w:val="005E51EF"/>
    <w:rsid w:val="005E6143"/>
    <w:rsid w:val="005E6A9A"/>
    <w:rsid w:val="005F14F7"/>
    <w:rsid w:val="005F1A62"/>
    <w:rsid w:val="005F283C"/>
    <w:rsid w:val="005F2BFA"/>
    <w:rsid w:val="005F5102"/>
    <w:rsid w:val="005F5E09"/>
    <w:rsid w:val="005F61B7"/>
    <w:rsid w:val="005F779B"/>
    <w:rsid w:val="005F7BE5"/>
    <w:rsid w:val="00600C0A"/>
    <w:rsid w:val="00601510"/>
    <w:rsid w:val="00601841"/>
    <w:rsid w:val="0060198E"/>
    <w:rsid w:val="00601E7A"/>
    <w:rsid w:val="00602216"/>
    <w:rsid w:val="00602626"/>
    <w:rsid w:val="00602CCF"/>
    <w:rsid w:val="00602F27"/>
    <w:rsid w:val="0060374C"/>
    <w:rsid w:val="00603B2F"/>
    <w:rsid w:val="00603B36"/>
    <w:rsid w:val="0060415A"/>
    <w:rsid w:val="00604592"/>
    <w:rsid w:val="00605132"/>
    <w:rsid w:val="006069E0"/>
    <w:rsid w:val="00606D6A"/>
    <w:rsid w:val="00606E46"/>
    <w:rsid w:val="00606E92"/>
    <w:rsid w:val="0060782B"/>
    <w:rsid w:val="006078CC"/>
    <w:rsid w:val="00607D82"/>
    <w:rsid w:val="00607FF4"/>
    <w:rsid w:val="006100A1"/>
    <w:rsid w:val="0061200B"/>
    <w:rsid w:val="0061262A"/>
    <w:rsid w:val="006133F9"/>
    <w:rsid w:val="00613938"/>
    <w:rsid w:val="006145BD"/>
    <w:rsid w:val="00614614"/>
    <w:rsid w:val="006147BD"/>
    <w:rsid w:val="00614D29"/>
    <w:rsid w:val="006162C4"/>
    <w:rsid w:val="006167D4"/>
    <w:rsid w:val="0061787B"/>
    <w:rsid w:val="00617D43"/>
    <w:rsid w:val="00617D73"/>
    <w:rsid w:val="006203E0"/>
    <w:rsid w:val="00620DCA"/>
    <w:rsid w:val="006210C4"/>
    <w:rsid w:val="00621DAF"/>
    <w:rsid w:val="00621DF4"/>
    <w:rsid w:val="0062224D"/>
    <w:rsid w:val="00622E50"/>
    <w:rsid w:val="006233E0"/>
    <w:rsid w:val="006233E9"/>
    <w:rsid w:val="00623D4F"/>
    <w:rsid w:val="00623EDE"/>
    <w:rsid w:val="006247A8"/>
    <w:rsid w:val="00624A60"/>
    <w:rsid w:val="00624B56"/>
    <w:rsid w:val="0062584B"/>
    <w:rsid w:val="00626745"/>
    <w:rsid w:val="00626B40"/>
    <w:rsid w:val="006278E0"/>
    <w:rsid w:val="00627B82"/>
    <w:rsid w:val="006302A5"/>
    <w:rsid w:val="006309D7"/>
    <w:rsid w:val="00630E98"/>
    <w:rsid w:val="006317FE"/>
    <w:rsid w:val="00631AD6"/>
    <w:rsid w:val="006338DE"/>
    <w:rsid w:val="00633BF6"/>
    <w:rsid w:val="00633CDA"/>
    <w:rsid w:val="0063425F"/>
    <w:rsid w:val="00634D96"/>
    <w:rsid w:val="00635317"/>
    <w:rsid w:val="006367D3"/>
    <w:rsid w:val="0063730F"/>
    <w:rsid w:val="00637926"/>
    <w:rsid w:val="006403A7"/>
    <w:rsid w:val="00640D40"/>
    <w:rsid w:val="00641743"/>
    <w:rsid w:val="006424AA"/>
    <w:rsid w:val="00642F27"/>
    <w:rsid w:val="006432E9"/>
    <w:rsid w:val="00643F5A"/>
    <w:rsid w:val="00644526"/>
    <w:rsid w:val="00644604"/>
    <w:rsid w:val="00644DFF"/>
    <w:rsid w:val="00644E14"/>
    <w:rsid w:val="00645A30"/>
    <w:rsid w:val="00646656"/>
    <w:rsid w:val="006469C5"/>
    <w:rsid w:val="006470BC"/>
    <w:rsid w:val="00647A24"/>
    <w:rsid w:val="00647EA7"/>
    <w:rsid w:val="00651829"/>
    <w:rsid w:val="0065231E"/>
    <w:rsid w:val="00652A51"/>
    <w:rsid w:val="00652AF2"/>
    <w:rsid w:val="00653550"/>
    <w:rsid w:val="00654778"/>
    <w:rsid w:val="00654D87"/>
    <w:rsid w:val="00655476"/>
    <w:rsid w:val="00655B28"/>
    <w:rsid w:val="00655CA5"/>
    <w:rsid w:val="00656646"/>
    <w:rsid w:val="00657E06"/>
    <w:rsid w:val="0066052C"/>
    <w:rsid w:val="00660C80"/>
    <w:rsid w:val="006628EB"/>
    <w:rsid w:val="00662AAF"/>
    <w:rsid w:val="00662D40"/>
    <w:rsid w:val="00662DEF"/>
    <w:rsid w:val="00662F0B"/>
    <w:rsid w:val="00663308"/>
    <w:rsid w:val="00663D42"/>
    <w:rsid w:val="00665A37"/>
    <w:rsid w:val="006664CD"/>
    <w:rsid w:val="00666945"/>
    <w:rsid w:val="006677B5"/>
    <w:rsid w:val="006704B3"/>
    <w:rsid w:val="00670584"/>
    <w:rsid w:val="006718CE"/>
    <w:rsid w:val="00671CC3"/>
    <w:rsid w:val="0067204C"/>
    <w:rsid w:val="0067238C"/>
    <w:rsid w:val="0067290D"/>
    <w:rsid w:val="00672A93"/>
    <w:rsid w:val="00673A13"/>
    <w:rsid w:val="00674742"/>
    <w:rsid w:val="00677814"/>
    <w:rsid w:val="00677A83"/>
    <w:rsid w:val="00680A81"/>
    <w:rsid w:val="00680DD8"/>
    <w:rsid w:val="00681093"/>
    <w:rsid w:val="006815FF"/>
    <w:rsid w:val="0068272E"/>
    <w:rsid w:val="00682AF8"/>
    <w:rsid w:val="00682FED"/>
    <w:rsid w:val="00686470"/>
    <w:rsid w:val="00687DC8"/>
    <w:rsid w:val="00687E5B"/>
    <w:rsid w:val="006913CC"/>
    <w:rsid w:val="0069233B"/>
    <w:rsid w:val="00692C28"/>
    <w:rsid w:val="006939F3"/>
    <w:rsid w:val="00694D16"/>
    <w:rsid w:val="00694D4C"/>
    <w:rsid w:val="0069552C"/>
    <w:rsid w:val="00695805"/>
    <w:rsid w:val="00695B5F"/>
    <w:rsid w:val="00695DB5"/>
    <w:rsid w:val="006962F5"/>
    <w:rsid w:val="006964D8"/>
    <w:rsid w:val="00696825"/>
    <w:rsid w:val="00696AC6"/>
    <w:rsid w:val="00697ED1"/>
    <w:rsid w:val="00697FDE"/>
    <w:rsid w:val="006A033A"/>
    <w:rsid w:val="006A11CB"/>
    <w:rsid w:val="006A1F7B"/>
    <w:rsid w:val="006A21E5"/>
    <w:rsid w:val="006A236A"/>
    <w:rsid w:val="006A2AB2"/>
    <w:rsid w:val="006A379B"/>
    <w:rsid w:val="006A3964"/>
    <w:rsid w:val="006A4576"/>
    <w:rsid w:val="006A460F"/>
    <w:rsid w:val="006A467B"/>
    <w:rsid w:val="006A49E2"/>
    <w:rsid w:val="006A4C81"/>
    <w:rsid w:val="006A4CAD"/>
    <w:rsid w:val="006A4D37"/>
    <w:rsid w:val="006A52FB"/>
    <w:rsid w:val="006A6AC3"/>
    <w:rsid w:val="006A6AF8"/>
    <w:rsid w:val="006A6CCE"/>
    <w:rsid w:val="006A75FD"/>
    <w:rsid w:val="006A7E74"/>
    <w:rsid w:val="006A7F34"/>
    <w:rsid w:val="006B09A6"/>
    <w:rsid w:val="006B09AA"/>
    <w:rsid w:val="006B11F3"/>
    <w:rsid w:val="006B173C"/>
    <w:rsid w:val="006B1876"/>
    <w:rsid w:val="006B1B39"/>
    <w:rsid w:val="006B2592"/>
    <w:rsid w:val="006B3C63"/>
    <w:rsid w:val="006B3F86"/>
    <w:rsid w:val="006B4486"/>
    <w:rsid w:val="006B4496"/>
    <w:rsid w:val="006B46FA"/>
    <w:rsid w:val="006B48E1"/>
    <w:rsid w:val="006B4A4E"/>
    <w:rsid w:val="006B54FF"/>
    <w:rsid w:val="006B6D8C"/>
    <w:rsid w:val="006B7178"/>
    <w:rsid w:val="006B7A4D"/>
    <w:rsid w:val="006B7FEF"/>
    <w:rsid w:val="006C0089"/>
    <w:rsid w:val="006C1E19"/>
    <w:rsid w:val="006C2202"/>
    <w:rsid w:val="006C31AC"/>
    <w:rsid w:val="006C33F5"/>
    <w:rsid w:val="006C4378"/>
    <w:rsid w:val="006C44C3"/>
    <w:rsid w:val="006C458A"/>
    <w:rsid w:val="006C5695"/>
    <w:rsid w:val="006C6340"/>
    <w:rsid w:val="006C72E7"/>
    <w:rsid w:val="006C74F9"/>
    <w:rsid w:val="006C7B38"/>
    <w:rsid w:val="006D01DA"/>
    <w:rsid w:val="006D0954"/>
    <w:rsid w:val="006D13A6"/>
    <w:rsid w:val="006D1786"/>
    <w:rsid w:val="006D3BCF"/>
    <w:rsid w:val="006D4448"/>
    <w:rsid w:val="006D4676"/>
    <w:rsid w:val="006D541E"/>
    <w:rsid w:val="006D57E7"/>
    <w:rsid w:val="006E0073"/>
    <w:rsid w:val="006E0210"/>
    <w:rsid w:val="006E0438"/>
    <w:rsid w:val="006E0C4B"/>
    <w:rsid w:val="006E0EEE"/>
    <w:rsid w:val="006E0FD8"/>
    <w:rsid w:val="006E134E"/>
    <w:rsid w:val="006E5190"/>
    <w:rsid w:val="006E5793"/>
    <w:rsid w:val="006E5B59"/>
    <w:rsid w:val="006E7006"/>
    <w:rsid w:val="006E74C2"/>
    <w:rsid w:val="006E77C7"/>
    <w:rsid w:val="006F0840"/>
    <w:rsid w:val="006F0858"/>
    <w:rsid w:val="006F16D1"/>
    <w:rsid w:val="006F17F2"/>
    <w:rsid w:val="006F1D9B"/>
    <w:rsid w:val="006F20EA"/>
    <w:rsid w:val="006F228D"/>
    <w:rsid w:val="006F2689"/>
    <w:rsid w:val="006F2B1E"/>
    <w:rsid w:val="006F385B"/>
    <w:rsid w:val="006F3B28"/>
    <w:rsid w:val="006F545C"/>
    <w:rsid w:val="006F5971"/>
    <w:rsid w:val="006F70DC"/>
    <w:rsid w:val="006F7637"/>
    <w:rsid w:val="0070040D"/>
    <w:rsid w:val="00700869"/>
    <w:rsid w:val="007009A9"/>
    <w:rsid w:val="00702759"/>
    <w:rsid w:val="00702E80"/>
    <w:rsid w:val="007032BE"/>
    <w:rsid w:val="00704287"/>
    <w:rsid w:val="00704C04"/>
    <w:rsid w:val="00705AAD"/>
    <w:rsid w:val="00706363"/>
    <w:rsid w:val="007071D4"/>
    <w:rsid w:val="0070755B"/>
    <w:rsid w:val="0071067F"/>
    <w:rsid w:val="00710C8D"/>
    <w:rsid w:val="007111A0"/>
    <w:rsid w:val="0071171A"/>
    <w:rsid w:val="00711C61"/>
    <w:rsid w:val="007125AE"/>
    <w:rsid w:val="00712D3C"/>
    <w:rsid w:val="0071528D"/>
    <w:rsid w:val="00717C4A"/>
    <w:rsid w:val="00720069"/>
    <w:rsid w:val="00720455"/>
    <w:rsid w:val="007208A6"/>
    <w:rsid w:val="00720ABA"/>
    <w:rsid w:val="0072160B"/>
    <w:rsid w:val="00721B80"/>
    <w:rsid w:val="00721EEB"/>
    <w:rsid w:val="00722192"/>
    <w:rsid w:val="007223E7"/>
    <w:rsid w:val="00722956"/>
    <w:rsid w:val="00722C8A"/>
    <w:rsid w:val="00722CE9"/>
    <w:rsid w:val="00722D79"/>
    <w:rsid w:val="0072335C"/>
    <w:rsid w:val="00723759"/>
    <w:rsid w:val="00724873"/>
    <w:rsid w:val="0072527F"/>
    <w:rsid w:val="00725358"/>
    <w:rsid w:val="00726088"/>
    <w:rsid w:val="00726FF9"/>
    <w:rsid w:val="00727C85"/>
    <w:rsid w:val="00727E8E"/>
    <w:rsid w:val="00730ACB"/>
    <w:rsid w:val="007311E1"/>
    <w:rsid w:val="007312A9"/>
    <w:rsid w:val="007313E6"/>
    <w:rsid w:val="0073155D"/>
    <w:rsid w:val="00732F98"/>
    <w:rsid w:val="00733A60"/>
    <w:rsid w:val="0073461C"/>
    <w:rsid w:val="00734825"/>
    <w:rsid w:val="00734CE0"/>
    <w:rsid w:val="0073508C"/>
    <w:rsid w:val="0073574A"/>
    <w:rsid w:val="0073578D"/>
    <w:rsid w:val="00735825"/>
    <w:rsid w:val="0073613D"/>
    <w:rsid w:val="007363B6"/>
    <w:rsid w:val="00736CE0"/>
    <w:rsid w:val="0073785E"/>
    <w:rsid w:val="0074045F"/>
    <w:rsid w:val="00740A58"/>
    <w:rsid w:val="00740F1C"/>
    <w:rsid w:val="00743AC1"/>
    <w:rsid w:val="00743D8C"/>
    <w:rsid w:val="007440C8"/>
    <w:rsid w:val="007450CD"/>
    <w:rsid w:val="00745FBE"/>
    <w:rsid w:val="007463C6"/>
    <w:rsid w:val="00746756"/>
    <w:rsid w:val="00747046"/>
    <w:rsid w:val="007477F3"/>
    <w:rsid w:val="00747EAA"/>
    <w:rsid w:val="00750289"/>
    <w:rsid w:val="0075091B"/>
    <w:rsid w:val="007520A6"/>
    <w:rsid w:val="0075237C"/>
    <w:rsid w:val="007531EB"/>
    <w:rsid w:val="007536DD"/>
    <w:rsid w:val="00753962"/>
    <w:rsid w:val="00753D77"/>
    <w:rsid w:val="00754084"/>
    <w:rsid w:val="00754686"/>
    <w:rsid w:val="007572BB"/>
    <w:rsid w:val="0075782C"/>
    <w:rsid w:val="00757E0D"/>
    <w:rsid w:val="0076007A"/>
    <w:rsid w:val="00760224"/>
    <w:rsid w:val="00760B3F"/>
    <w:rsid w:val="00760D80"/>
    <w:rsid w:val="007621D2"/>
    <w:rsid w:val="007621DE"/>
    <w:rsid w:val="00764B2E"/>
    <w:rsid w:val="00764CB2"/>
    <w:rsid w:val="00765D61"/>
    <w:rsid w:val="00765E42"/>
    <w:rsid w:val="00767337"/>
    <w:rsid w:val="00767726"/>
    <w:rsid w:val="00770117"/>
    <w:rsid w:val="00770257"/>
    <w:rsid w:val="007705BD"/>
    <w:rsid w:val="007707CD"/>
    <w:rsid w:val="0077100A"/>
    <w:rsid w:val="00771079"/>
    <w:rsid w:val="00771270"/>
    <w:rsid w:val="0077230F"/>
    <w:rsid w:val="00772618"/>
    <w:rsid w:val="00772ED4"/>
    <w:rsid w:val="0077349C"/>
    <w:rsid w:val="007738EC"/>
    <w:rsid w:val="007749C7"/>
    <w:rsid w:val="00774D1C"/>
    <w:rsid w:val="007756C4"/>
    <w:rsid w:val="00775CBA"/>
    <w:rsid w:val="00777294"/>
    <w:rsid w:val="0078061D"/>
    <w:rsid w:val="0078080B"/>
    <w:rsid w:val="00780F49"/>
    <w:rsid w:val="007820E4"/>
    <w:rsid w:val="00782165"/>
    <w:rsid w:val="007827A4"/>
    <w:rsid w:val="00782B1B"/>
    <w:rsid w:val="0078327D"/>
    <w:rsid w:val="00783734"/>
    <w:rsid w:val="00783BFF"/>
    <w:rsid w:val="00784CF1"/>
    <w:rsid w:val="00786007"/>
    <w:rsid w:val="00786712"/>
    <w:rsid w:val="00787011"/>
    <w:rsid w:val="00787D86"/>
    <w:rsid w:val="00790A59"/>
    <w:rsid w:val="00791A6B"/>
    <w:rsid w:val="007924B6"/>
    <w:rsid w:val="00793133"/>
    <w:rsid w:val="007939B7"/>
    <w:rsid w:val="00796516"/>
    <w:rsid w:val="00796E61"/>
    <w:rsid w:val="00797619"/>
    <w:rsid w:val="00797CAF"/>
    <w:rsid w:val="00797F67"/>
    <w:rsid w:val="007A13A9"/>
    <w:rsid w:val="007A1B0C"/>
    <w:rsid w:val="007A1D2F"/>
    <w:rsid w:val="007A22BF"/>
    <w:rsid w:val="007A289E"/>
    <w:rsid w:val="007A3FFA"/>
    <w:rsid w:val="007A42C0"/>
    <w:rsid w:val="007A5755"/>
    <w:rsid w:val="007A5AD6"/>
    <w:rsid w:val="007A64E8"/>
    <w:rsid w:val="007A6B78"/>
    <w:rsid w:val="007A6CF3"/>
    <w:rsid w:val="007A7744"/>
    <w:rsid w:val="007A7885"/>
    <w:rsid w:val="007A7CF7"/>
    <w:rsid w:val="007B0224"/>
    <w:rsid w:val="007B1442"/>
    <w:rsid w:val="007B162A"/>
    <w:rsid w:val="007B2FFF"/>
    <w:rsid w:val="007B3A81"/>
    <w:rsid w:val="007B52FC"/>
    <w:rsid w:val="007B57EB"/>
    <w:rsid w:val="007B6310"/>
    <w:rsid w:val="007C0AAE"/>
    <w:rsid w:val="007C0D29"/>
    <w:rsid w:val="007C1468"/>
    <w:rsid w:val="007C1708"/>
    <w:rsid w:val="007C2B8A"/>
    <w:rsid w:val="007C3E70"/>
    <w:rsid w:val="007C4938"/>
    <w:rsid w:val="007C566D"/>
    <w:rsid w:val="007C5EB2"/>
    <w:rsid w:val="007C75C0"/>
    <w:rsid w:val="007D1722"/>
    <w:rsid w:val="007D1F8D"/>
    <w:rsid w:val="007D2D85"/>
    <w:rsid w:val="007D2E02"/>
    <w:rsid w:val="007D3723"/>
    <w:rsid w:val="007D4155"/>
    <w:rsid w:val="007D43C4"/>
    <w:rsid w:val="007D5373"/>
    <w:rsid w:val="007D59C8"/>
    <w:rsid w:val="007D5D2C"/>
    <w:rsid w:val="007D5DBC"/>
    <w:rsid w:val="007D62C0"/>
    <w:rsid w:val="007D7B6D"/>
    <w:rsid w:val="007D7F50"/>
    <w:rsid w:val="007E15D0"/>
    <w:rsid w:val="007E17E6"/>
    <w:rsid w:val="007E2A1A"/>
    <w:rsid w:val="007E2ACA"/>
    <w:rsid w:val="007E2B92"/>
    <w:rsid w:val="007E3226"/>
    <w:rsid w:val="007E37CF"/>
    <w:rsid w:val="007E3F93"/>
    <w:rsid w:val="007E5435"/>
    <w:rsid w:val="007E6529"/>
    <w:rsid w:val="007E6AE1"/>
    <w:rsid w:val="007E6CCB"/>
    <w:rsid w:val="007E7972"/>
    <w:rsid w:val="007E7C4F"/>
    <w:rsid w:val="007F153D"/>
    <w:rsid w:val="007F1D8C"/>
    <w:rsid w:val="007F1EEC"/>
    <w:rsid w:val="007F21AA"/>
    <w:rsid w:val="007F25F8"/>
    <w:rsid w:val="007F344C"/>
    <w:rsid w:val="007F3516"/>
    <w:rsid w:val="007F44DA"/>
    <w:rsid w:val="007F4E1C"/>
    <w:rsid w:val="007F54AF"/>
    <w:rsid w:val="007F6B0F"/>
    <w:rsid w:val="007F6CA2"/>
    <w:rsid w:val="007F7D82"/>
    <w:rsid w:val="008009F4"/>
    <w:rsid w:val="00802B07"/>
    <w:rsid w:val="00802DD6"/>
    <w:rsid w:val="0080309B"/>
    <w:rsid w:val="0080479C"/>
    <w:rsid w:val="00804F39"/>
    <w:rsid w:val="008050E7"/>
    <w:rsid w:val="00805383"/>
    <w:rsid w:val="0080670F"/>
    <w:rsid w:val="00806918"/>
    <w:rsid w:val="00807895"/>
    <w:rsid w:val="0080798B"/>
    <w:rsid w:val="00807EF8"/>
    <w:rsid w:val="00810C2E"/>
    <w:rsid w:val="00811BFC"/>
    <w:rsid w:val="00811EA3"/>
    <w:rsid w:val="0081442D"/>
    <w:rsid w:val="008155F0"/>
    <w:rsid w:val="00816E2D"/>
    <w:rsid w:val="008171FC"/>
    <w:rsid w:val="008174E0"/>
    <w:rsid w:val="008176B8"/>
    <w:rsid w:val="008207AF"/>
    <w:rsid w:val="0082085B"/>
    <w:rsid w:val="00822956"/>
    <w:rsid w:val="00823F08"/>
    <w:rsid w:val="00825EFE"/>
    <w:rsid w:val="0082656A"/>
    <w:rsid w:val="0082668D"/>
    <w:rsid w:val="00826DBB"/>
    <w:rsid w:val="00827ECC"/>
    <w:rsid w:val="00830832"/>
    <w:rsid w:val="00830BEA"/>
    <w:rsid w:val="00830C74"/>
    <w:rsid w:val="00830E3B"/>
    <w:rsid w:val="00831294"/>
    <w:rsid w:val="00831C12"/>
    <w:rsid w:val="00833695"/>
    <w:rsid w:val="008340EB"/>
    <w:rsid w:val="008349B2"/>
    <w:rsid w:val="00834A6D"/>
    <w:rsid w:val="0083548F"/>
    <w:rsid w:val="00835DDD"/>
    <w:rsid w:val="00836173"/>
    <w:rsid w:val="0083634F"/>
    <w:rsid w:val="0083643F"/>
    <w:rsid w:val="00836A01"/>
    <w:rsid w:val="00836C55"/>
    <w:rsid w:val="00836F40"/>
    <w:rsid w:val="008374A9"/>
    <w:rsid w:val="00837714"/>
    <w:rsid w:val="00837A99"/>
    <w:rsid w:val="00840A33"/>
    <w:rsid w:val="00841CBD"/>
    <w:rsid w:val="00841CC6"/>
    <w:rsid w:val="00841F02"/>
    <w:rsid w:val="00841FFF"/>
    <w:rsid w:val="008425AB"/>
    <w:rsid w:val="00842820"/>
    <w:rsid w:val="00842FFC"/>
    <w:rsid w:val="00843124"/>
    <w:rsid w:val="00843261"/>
    <w:rsid w:val="00843AC5"/>
    <w:rsid w:val="00843DF9"/>
    <w:rsid w:val="00844D61"/>
    <w:rsid w:val="00845CB4"/>
    <w:rsid w:val="00845E01"/>
    <w:rsid w:val="00846A07"/>
    <w:rsid w:val="008470EF"/>
    <w:rsid w:val="00847222"/>
    <w:rsid w:val="00850319"/>
    <w:rsid w:val="00851ACF"/>
    <w:rsid w:val="00852187"/>
    <w:rsid w:val="00852193"/>
    <w:rsid w:val="008526E1"/>
    <w:rsid w:val="00852822"/>
    <w:rsid w:val="00852F0D"/>
    <w:rsid w:val="00853107"/>
    <w:rsid w:val="00853AA9"/>
    <w:rsid w:val="00854ABF"/>
    <w:rsid w:val="0085550F"/>
    <w:rsid w:val="00855AE1"/>
    <w:rsid w:val="00856CE7"/>
    <w:rsid w:val="00857A06"/>
    <w:rsid w:val="00860C86"/>
    <w:rsid w:val="00861B44"/>
    <w:rsid w:val="008629A1"/>
    <w:rsid w:val="008629B4"/>
    <w:rsid w:val="00863059"/>
    <w:rsid w:val="008630F1"/>
    <w:rsid w:val="0086326A"/>
    <w:rsid w:val="00863296"/>
    <w:rsid w:val="00863762"/>
    <w:rsid w:val="008639A3"/>
    <w:rsid w:val="00864177"/>
    <w:rsid w:val="00864ABE"/>
    <w:rsid w:val="00864BE3"/>
    <w:rsid w:val="00866254"/>
    <w:rsid w:val="00866BA1"/>
    <w:rsid w:val="0086709F"/>
    <w:rsid w:val="00867F21"/>
    <w:rsid w:val="00867F95"/>
    <w:rsid w:val="008703D7"/>
    <w:rsid w:val="00870753"/>
    <w:rsid w:val="00871CD8"/>
    <w:rsid w:val="00872B2C"/>
    <w:rsid w:val="00872EC6"/>
    <w:rsid w:val="00873ABD"/>
    <w:rsid w:val="00873E7B"/>
    <w:rsid w:val="00874BF5"/>
    <w:rsid w:val="00874C7B"/>
    <w:rsid w:val="00875F68"/>
    <w:rsid w:val="00876363"/>
    <w:rsid w:val="008768B0"/>
    <w:rsid w:val="00877B36"/>
    <w:rsid w:val="0088031A"/>
    <w:rsid w:val="00880A22"/>
    <w:rsid w:val="0088245E"/>
    <w:rsid w:val="00882E83"/>
    <w:rsid w:val="00882F2B"/>
    <w:rsid w:val="0088325F"/>
    <w:rsid w:val="00883860"/>
    <w:rsid w:val="00883D8B"/>
    <w:rsid w:val="008844D2"/>
    <w:rsid w:val="00884718"/>
    <w:rsid w:val="0088563C"/>
    <w:rsid w:val="00885767"/>
    <w:rsid w:val="0088597C"/>
    <w:rsid w:val="008863EC"/>
    <w:rsid w:val="00886492"/>
    <w:rsid w:val="0088720F"/>
    <w:rsid w:val="00887AE1"/>
    <w:rsid w:val="0089102F"/>
    <w:rsid w:val="00891425"/>
    <w:rsid w:val="00891AF4"/>
    <w:rsid w:val="008923C1"/>
    <w:rsid w:val="00892F40"/>
    <w:rsid w:val="00892F78"/>
    <w:rsid w:val="00893822"/>
    <w:rsid w:val="00894B4D"/>
    <w:rsid w:val="00895349"/>
    <w:rsid w:val="008967A9"/>
    <w:rsid w:val="0089749B"/>
    <w:rsid w:val="008A0159"/>
    <w:rsid w:val="008A0570"/>
    <w:rsid w:val="008A19D2"/>
    <w:rsid w:val="008A1C8A"/>
    <w:rsid w:val="008A2303"/>
    <w:rsid w:val="008A2391"/>
    <w:rsid w:val="008A264D"/>
    <w:rsid w:val="008A3CAE"/>
    <w:rsid w:val="008A402C"/>
    <w:rsid w:val="008A4497"/>
    <w:rsid w:val="008A4920"/>
    <w:rsid w:val="008A5C18"/>
    <w:rsid w:val="008A7019"/>
    <w:rsid w:val="008A7312"/>
    <w:rsid w:val="008A7975"/>
    <w:rsid w:val="008A7A0A"/>
    <w:rsid w:val="008A7F45"/>
    <w:rsid w:val="008B015C"/>
    <w:rsid w:val="008B0334"/>
    <w:rsid w:val="008B0932"/>
    <w:rsid w:val="008B0A00"/>
    <w:rsid w:val="008B0DD0"/>
    <w:rsid w:val="008B15B0"/>
    <w:rsid w:val="008B1F1D"/>
    <w:rsid w:val="008B4462"/>
    <w:rsid w:val="008B47DE"/>
    <w:rsid w:val="008B4A2E"/>
    <w:rsid w:val="008B5B02"/>
    <w:rsid w:val="008B7814"/>
    <w:rsid w:val="008B7F6F"/>
    <w:rsid w:val="008C00F3"/>
    <w:rsid w:val="008C0399"/>
    <w:rsid w:val="008C05D0"/>
    <w:rsid w:val="008C09EE"/>
    <w:rsid w:val="008C0E7E"/>
    <w:rsid w:val="008C138C"/>
    <w:rsid w:val="008C143D"/>
    <w:rsid w:val="008C1586"/>
    <w:rsid w:val="008C1B0B"/>
    <w:rsid w:val="008C24EF"/>
    <w:rsid w:val="008C438F"/>
    <w:rsid w:val="008C4A9F"/>
    <w:rsid w:val="008C558C"/>
    <w:rsid w:val="008C60C2"/>
    <w:rsid w:val="008C6300"/>
    <w:rsid w:val="008D0137"/>
    <w:rsid w:val="008D0BF2"/>
    <w:rsid w:val="008D1CE7"/>
    <w:rsid w:val="008D261F"/>
    <w:rsid w:val="008D29DF"/>
    <w:rsid w:val="008D2AB4"/>
    <w:rsid w:val="008D2B20"/>
    <w:rsid w:val="008D3956"/>
    <w:rsid w:val="008D3E3C"/>
    <w:rsid w:val="008D4A2A"/>
    <w:rsid w:val="008D4A3F"/>
    <w:rsid w:val="008D5A90"/>
    <w:rsid w:val="008D6141"/>
    <w:rsid w:val="008D615B"/>
    <w:rsid w:val="008D6B69"/>
    <w:rsid w:val="008D799F"/>
    <w:rsid w:val="008E044A"/>
    <w:rsid w:val="008E08B6"/>
    <w:rsid w:val="008E109C"/>
    <w:rsid w:val="008E1D72"/>
    <w:rsid w:val="008E1F75"/>
    <w:rsid w:val="008E1FB4"/>
    <w:rsid w:val="008E25E2"/>
    <w:rsid w:val="008E2973"/>
    <w:rsid w:val="008E2D46"/>
    <w:rsid w:val="008E2DB5"/>
    <w:rsid w:val="008E2F14"/>
    <w:rsid w:val="008E4A1D"/>
    <w:rsid w:val="008E4E1E"/>
    <w:rsid w:val="008E59FE"/>
    <w:rsid w:val="008E6B77"/>
    <w:rsid w:val="008E725A"/>
    <w:rsid w:val="008E7376"/>
    <w:rsid w:val="008F04F2"/>
    <w:rsid w:val="008F1204"/>
    <w:rsid w:val="008F1435"/>
    <w:rsid w:val="008F1B4F"/>
    <w:rsid w:val="008F1F7C"/>
    <w:rsid w:val="008F312D"/>
    <w:rsid w:val="008F3C4B"/>
    <w:rsid w:val="008F3D2B"/>
    <w:rsid w:val="008F4137"/>
    <w:rsid w:val="008F4147"/>
    <w:rsid w:val="008F4D60"/>
    <w:rsid w:val="008F5C47"/>
    <w:rsid w:val="008F6B9D"/>
    <w:rsid w:val="008F6E76"/>
    <w:rsid w:val="008F7347"/>
    <w:rsid w:val="008F7C9D"/>
    <w:rsid w:val="008F7D70"/>
    <w:rsid w:val="00901BF7"/>
    <w:rsid w:val="00904106"/>
    <w:rsid w:val="00904317"/>
    <w:rsid w:val="00904949"/>
    <w:rsid w:val="009057B9"/>
    <w:rsid w:val="00905A6F"/>
    <w:rsid w:val="00906A7C"/>
    <w:rsid w:val="00907B59"/>
    <w:rsid w:val="00910757"/>
    <w:rsid w:val="00910B21"/>
    <w:rsid w:val="00911279"/>
    <w:rsid w:val="00911508"/>
    <w:rsid w:val="00912098"/>
    <w:rsid w:val="009125A3"/>
    <w:rsid w:val="009131C3"/>
    <w:rsid w:val="0091321F"/>
    <w:rsid w:val="0091375C"/>
    <w:rsid w:val="00914DB7"/>
    <w:rsid w:val="009150D7"/>
    <w:rsid w:val="00915528"/>
    <w:rsid w:val="00915CD3"/>
    <w:rsid w:val="00915DBB"/>
    <w:rsid w:val="0091661C"/>
    <w:rsid w:val="0091688C"/>
    <w:rsid w:val="0091713B"/>
    <w:rsid w:val="0091735C"/>
    <w:rsid w:val="0091774B"/>
    <w:rsid w:val="009178BB"/>
    <w:rsid w:val="00917A1F"/>
    <w:rsid w:val="00917D50"/>
    <w:rsid w:val="00920578"/>
    <w:rsid w:val="00921060"/>
    <w:rsid w:val="009211B0"/>
    <w:rsid w:val="0092140F"/>
    <w:rsid w:val="00921F24"/>
    <w:rsid w:val="00922A5F"/>
    <w:rsid w:val="00923ECB"/>
    <w:rsid w:val="00924BC9"/>
    <w:rsid w:val="00924F23"/>
    <w:rsid w:val="009253C8"/>
    <w:rsid w:val="009269FC"/>
    <w:rsid w:val="00927C23"/>
    <w:rsid w:val="00927CCE"/>
    <w:rsid w:val="009303FC"/>
    <w:rsid w:val="0093164A"/>
    <w:rsid w:val="0093168E"/>
    <w:rsid w:val="00931D11"/>
    <w:rsid w:val="00931FA7"/>
    <w:rsid w:val="009326D4"/>
    <w:rsid w:val="00932A02"/>
    <w:rsid w:val="00932CFC"/>
    <w:rsid w:val="009330AC"/>
    <w:rsid w:val="00933AF6"/>
    <w:rsid w:val="00934A3E"/>
    <w:rsid w:val="00934D9E"/>
    <w:rsid w:val="009361B3"/>
    <w:rsid w:val="00936591"/>
    <w:rsid w:val="009366BB"/>
    <w:rsid w:val="0093706D"/>
    <w:rsid w:val="00937418"/>
    <w:rsid w:val="00937F43"/>
    <w:rsid w:val="00937FCD"/>
    <w:rsid w:val="00940576"/>
    <w:rsid w:val="00940D24"/>
    <w:rsid w:val="0094138B"/>
    <w:rsid w:val="009417D5"/>
    <w:rsid w:val="00941954"/>
    <w:rsid w:val="00942585"/>
    <w:rsid w:val="00942593"/>
    <w:rsid w:val="00943319"/>
    <w:rsid w:val="009442EA"/>
    <w:rsid w:val="009447BD"/>
    <w:rsid w:val="00945270"/>
    <w:rsid w:val="00945682"/>
    <w:rsid w:val="00945D55"/>
    <w:rsid w:val="009465FE"/>
    <w:rsid w:val="00946803"/>
    <w:rsid w:val="00946E50"/>
    <w:rsid w:val="009470C5"/>
    <w:rsid w:val="0094732B"/>
    <w:rsid w:val="009477FD"/>
    <w:rsid w:val="00950239"/>
    <w:rsid w:val="0095034D"/>
    <w:rsid w:val="0095053A"/>
    <w:rsid w:val="00950546"/>
    <w:rsid w:val="009506D3"/>
    <w:rsid w:val="00950996"/>
    <w:rsid w:val="00953F0D"/>
    <w:rsid w:val="0095435C"/>
    <w:rsid w:val="00954CF9"/>
    <w:rsid w:val="00955618"/>
    <w:rsid w:val="00956D60"/>
    <w:rsid w:val="00956DBC"/>
    <w:rsid w:val="00956EB1"/>
    <w:rsid w:val="009575AE"/>
    <w:rsid w:val="009576CA"/>
    <w:rsid w:val="00957954"/>
    <w:rsid w:val="00960429"/>
    <w:rsid w:val="00960AA0"/>
    <w:rsid w:val="0096305B"/>
    <w:rsid w:val="009636BB"/>
    <w:rsid w:val="00963C2A"/>
    <w:rsid w:val="00963E5C"/>
    <w:rsid w:val="0096673B"/>
    <w:rsid w:val="00966B83"/>
    <w:rsid w:val="0096733B"/>
    <w:rsid w:val="0096770B"/>
    <w:rsid w:val="00970A2F"/>
    <w:rsid w:val="00970CB7"/>
    <w:rsid w:val="00971197"/>
    <w:rsid w:val="00972CC4"/>
    <w:rsid w:val="00972D7E"/>
    <w:rsid w:val="00973233"/>
    <w:rsid w:val="009739FA"/>
    <w:rsid w:val="00973D9F"/>
    <w:rsid w:val="009740EF"/>
    <w:rsid w:val="00975EF6"/>
    <w:rsid w:val="009770F9"/>
    <w:rsid w:val="009806E5"/>
    <w:rsid w:val="00980791"/>
    <w:rsid w:val="009807FD"/>
    <w:rsid w:val="00980A59"/>
    <w:rsid w:val="00981C40"/>
    <w:rsid w:val="00981D27"/>
    <w:rsid w:val="0098232B"/>
    <w:rsid w:val="009828D0"/>
    <w:rsid w:val="00983BB9"/>
    <w:rsid w:val="00984380"/>
    <w:rsid w:val="00984857"/>
    <w:rsid w:val="00985D3C"/>
    <w:rsid w:val="00986208"/>
    <w:rsid w:val="00986523"/>
    <w:rsid w:val="0098709F"/>
    <w:rsid w:val="009878FD"/>
    <w:rsid w:val="009912DE"/>
    <w:rsid w:val="00991C8D"/>
    <w:rsid w:val="00992280"/>
    <w:rsid w:val="00994E5D"/>
    <w:rsid w:val="00995A21"/>
    <w:rsid w:val="00995EA0"/>
    <w:rsid w:val="00996B97"/>
    <w:rsid w:val="00997E6A"/>
    <w:rsid w:val="009A1627"/>
    <w:rsid w:val="009A2143"/>
    <w:rsid w:val="009A2404"/>
    <w:rsid w:val="009A2CC7"/>
    <w:rsid w:val="009A37BE"/>
    <w:rsid w:val="009A37F3"/>
    <w:rsid w:val="009A4566"/>
    <w:rsid w:val="009A4763"/>
    <w:rsid w:val="009A4F72"/>
    <w:rsid w:val="009A5A05"/>
    <w:rsid w:val="009A5A27"/>
    <w:rsid w:val="009A693C"/>
    <w:rsid w:val="009A6B8A"/>
    <w:rsid w:val="009A7315"/>
    <w:rsid w:val="009A777D"/>
    <w:rsid w:val="009A7A19"/>
    <w:rsid w:val="009B0333"/>
    <w:rsid w:val="009B1C20"/>
    <w:rsid w:val="009B1E57"/>
    <w:rsid w:val="009B2020"/>
    <w:rsid w:val="009B26B7"/>
    <w:rsid w:val="009B3C91"/>
    <w:rsid w:val="009B471D"/>
    <w:rsid w:val="009B4A71"/>
    <w:rsid w:val="009B4D16"/>
    <w:rsid w:val="009B5D55"/>
    <w:rsid w:val="009B60A4"/>
    <w:rsid w:val="009B7260"/>
    <w:rsid w:val="009B7728"/>
    <w:rsid w:val="009C0323"/>
    <w:rsid w:val="009C045E"/>
    <w:rsid w:val="009C04F1"/>
    <w:rsid w:val="009C0999"/>
    <w:rsid w:val="009C211E"/>
    <w:rsid w:val="009C32AE"/>
    <w:rsid w:val="009C3B42"/>
    <w:rsid w:val="009C43C0"/>
    <w:rsid w:val="009C49DB"/>
    <w:rsid w:val="009C5A75"/>
    <w:rsid w:val="009C64B2"/>
    <w:rsid w:val="009C7A9F"/>
    <w:rsid w:val="009D0412"/>
    <w:rsid w:val="009D05A3"/>
    <w:rsid w:val="009D0D40"/>
    <w:rsid w:val="009D17EA"/>
    <w:rsid w:val="009D31D1"/>
    <w:rsid w:val="009D3529"/>
    <w:rsid w:val="009D38A9"/>
    <w:rsid w:val="009D423A"/>
    <w:rsid w:val="009D4650"/>
    <w:rsid w:val="009D465D"/>
    <w:rsid w:val="009D637A"/>
    <w:rsid w:val="009D6479"/>
    <w:rsid w:val="009D681B"/>
    <w:rsid w:val="009D78FE"/>
    <w:rsid w:val="009E0F74"/>
    <w:rsid w:val="009E152F"/>
    <w:rsid w:val="009E1A9F"/>
    <w:rsid w:val="009E1B3C"/>
    <w:rsid w:val="009E247B"/>
    <w:rsid w:val="009E2782"/>
    <w:rsid w:val="009E2907"/>
    <w:rsid w:val="009E42FC"/>
    <w:rsid w:val="009E436F"/>
    <w:rsid w:val="009E5A16"/>
    <w:rsid w:val="009E6C60"/>
    <w:rsid w:val="009E6ECE"/>
    <w:rsid w:val="009E71C5"/>
    <w:rsid w:val="009E785F"/>
    <w:rsid w:val="009E7927"/>
    <w:rsid w:val="009F03D4"/>
    <w:rsid w:val="009F137E"/>
    <w:rsid w:val="009F24AC"/>
    <w:rsid w:val="009F29BA"/>
    <w:rsid w:val="009F2D40"/>
    <w:rsid w:val="009F2F08"/>
    <w:rsid w:val="009F3D6A"/>
    <w:rsid w:val="009F4260"/>
    <w:rsid w:val="009F434A"/>
    <w:rsid w:val="009F4ABA"/>
    <w:rsid w:val="009F5EA8"/>
    <w:rsid w:val="009F6444"/>
    <w:rsid w:val="009F6539"/>
    <w:rsid w:val="009F68FC"/>
    <w:rsid w:val="009F7588"/>
    <w:rsid w:val="009F7A5C"/>
    <w:rsid w:val="00A001D3"/>
    <w:rsid w:val="00A00D11"/>
    <w:rsid w:val="00A01903"/>
    <w:rsid w:val="00A01A66"/>
    <w:rsid w:val="00A02ED2"/>
    <w:rsid w:val="00A03B43"/>
    <w:rsid w:val="00A05574"/>
    <w:rsid w:val="00A0689F"/>
    <w:rsid w:val="00A06D2C"/>
    <w:rsid w:val="00A07123"/>
    <w:rsid w:val="00A07717"/>
    <w:rsid w:val="00A10B37"/>
    <w:rsid w:val="00A10FF7"/>
    <w:rsid w:val="00A111C4"/>
    <w:rsid w:val="00A118E4"/>
    <w:rsid w:val="00A119A6"/>
    <w:rsid w:val="00A11A51"/>
    <w:rsid w:val="00A11D72"/>
    <w:rsid w:val="00A1255C"/>
    <w:rsid w:val="00A125FA"/>
    <w:rsid w:val="00A1280A"/>
    <w:rsid w:val="00A1346F"/>
    <w:rsid w:val="00A13D7F"/>
    <w:rsid w:val="00A14394"/>
    <w:rsid w:val="00A14BF0"/>
    <w:rsid w:val="00A14FBD"/>
    <w:rsid w:val="00A154D4"/>
    <w:rsid w:val="00A15AA0"/>
    <w:rsid w:val="00A15E45"/>
    <w:rsid w:val="00A1637E"/>
    <w:rsid w:val="00A16979"/>
    <w:rsid w:val="00A17345"/>
    <w:rsid w:val="00A1789F"/>
    <w:rsid w:val="00A17A14"/>
    <w:rsid w:val="00A17F1A"/>
    <w:rsid w:val="00A20AEA"/>
    <w:rsid w:val="00A21A18"/>
    <w:rsid w:val="00A21B91"/>
    <w:rsid w:val="00A22AA0"/>
    <w:rsid w:val="00A22B26"/>
    <w:rsid w:val="00A22CFF"/>
    <w:rsid w:val="00A234DD"/>
    <w:rsid w:val="00A23AFC"/>
    <w:rsid w:val="00A23FD6"/>
    <w:rsid w:val="00A24E86"/>
    <w:rsid w:val="00A2508C"/>
    <w:rsid w:val="00A2508D"/>
    <w:rsid w:val="00A25E0E"/>
    <w:rsid w:val="00A2686B"/>
    <w:rsid w:val="00A276ED"/>
    <w:rsid w:val="00A3079A"/>
    <w:rsid w:val="00A309E8"/>
    <w:rsid w:val="00A30A9B"/>
    <w:rsid w:val="00A31829"/>
    <w:rsid w:val="00A31989"/>
    <w:rsid w:val="00A31DF0"/>
    <w:rsid w:val="00A3245F"/>
    <w:rsid w:val="00A32536"/>
    <w:rsid w:val="00A327ED"/>
    <w:rsid w:val="00A32947"/>
    <w:rsid w:val="00A33BD1"/>
    <w:rsid w:val="00A34B4B"/>
    <w:rsid w:val="00A35266"/>
    <w:rsid w:val="00A35354"/>
    <w:rsid w:val="00A36300"/>
    <w:rsid w:val="00A36501"/>
    <w:rsid w:val="00A366AA"/>
    <w:rsid w:val="00A36AF0"/>
    <w:rsid w:val="00A37D54"/>
    <w:rsid w:val="00A40568"/>
    <w:rsid w:val="00A40802"/>
    <w:rsid w:val="00A416A9"/>
    <w:rsid w:val="00A41740"/>
    <w:rsid w:val="00A41B38"/>
    <w:rsid w:val="00A420EB"/>
    <w:rsid w:val="00A42320"/>
    <w:rsid w:val="00A42ECB"/>
    <w:rsid w:val="00A43B34"/>
    <w:rsid w:val="00A43C86"/>
    <w:rsid w:val="00A44299"/>
    <w:rsid w:val="00A44BB7"/>
    <w:rsid w:val="00A44D8F"/>
    <w:rsid w:val="00A455E3"/>
    <w:rsid w:val="00A4563F"/>
    <w:rsid w:val="00A4588F"/>
    <w:rsid w:val="00A45900"/>
    <w:rsid w:val="00A46B55"/>
    <w:rsid w:val="00A5012C"/>
    <w:rsid w:val="00A50E82"/>
    <w:rsid w:val="00A51938"/>
    <w:rsid w:val="00A51EC3"/>
    <w:rsid w:val="00A5289C"/>
    <w:rsid w:val="00A538EE"/>
    <w:rsid w:val="00A53C4D"/>
    <w:rsid w:val="00A54629"/>
    <w:rsid w:val="00A54AEC"/>
    <w:rsid w:val="00A55181"/>
    <w:rsid w:val="00A555B3"/>
    <w:rsid w:val="00A56630"/>
    <w:rsid w:val="00A573C3"/>
    <w:rsid w:val="00A5778D"/>
    <w:rsid w:val="00A57F9D"/>
    <w:rsid w:val="00A6023D"/>
    <w:rsid w:val="00A60481"/>
    <w:rsid w:val="00A606D8"/>
    <w:rsid w:val="00A60868"/>
    <w:rsid w:val="00A6155C"/>
    <w:rsid w:val="00A6496E"/>
    <w:rsid w:val="00A654D0"/>
    <w:rsid w:val="00A65978"/>
    <w:rsid w:val="00A67BC6"/>
    <w:rsid w:val="00A71767"/>
    <w:rsid w:val="00A717C5"/>
    <w:rsid w:val="00A71B31"/>
    <w:rsid w:val="00A71B46"/>
    <w:rsid w:val="00A72A75"/>
    <w:rsid w:val="00A748A7"/>
    <w:rsid w:val="00A749FB"/>
    <w:rsid w:val="00A74FC0"/>
    <w:rsid w:val="00A75F58"/>
    <w:rsid w:val="00A760EC"/>
    <w:rsid w:val="00A761B7"/>
    <w:rsid w:val="00A76546"/>
    <w:rsid w:val="00A76A21"/>
    <w:rsid w:val="00A81379"/>
    <w:rsid w:val="00A82225"/>
    <w:rsid w:val="00A82796"/>
    <w:rsid w:val="00A82BDB"/>
    <w:rsid w:val="00A835A8"/>
    <w:rsid w:val="00A839DE"/>
    <w:rsid w:val="00A840B0"/>
    <w:rsid w:val="00A84512"/>
    <w:rsid w:val="00A846B8"/>
    <w:rsid w:val="00A84A9F"/>
    <w:rsid w:val="00A85490"/>
    <w:rsid w:val="00A85563"/>
    <w:rsid w:val="00A85A6C"/>
    <w:rsid w:val="00A85F9C"/>
    <w:rsid w:val="00A86271"/>
    <w:rsid w:val="00A86EA5"/>
    <w:rsid w:val="00A902FC"/>
    <w:rsid w:val="00A90AB7"/>
    <w:rsid w:val="00A91193"/>
    <w:rsid w:val="00A91371"/>
    <w:rsid w:val="00A920A9"/>
    <w:rsid w:val="00A9251B"/>
    <w:rsid w:val="00A92779"/>
    <w:rsid w:val="00A92E6C"/>
    <w:rsid w:val="00A93028"/>
    <w:rsid w:val="00A947D9"/>
    <w:rsid w:val="00A949FE"/>
    <w:rsid w:val="00A94FAF"/>
    <w:rsid w:val="00A953C3"/>
    <w:rsid w:val="00A9645A"/>
    <w:rsid w:val="00A9655E"/>
    <w:rsid w:val="00A96637"/>
    <w:rsid w:val="00A96A22"/>
    <w:rsid w:val="00A97DCE"/>
    <w:rsid w:val="00AA1934"/>
    <w:rsid w:val="00AA1ECD"/>
    <w:rsid w:val="00AA3C6A"/>
    <w:rsid w:val="00AA519E"/>
    <w:rsid w:val="00AA5760"/>
    <w:rsid w:val="00AA5986"/>
    <w:rsid w:val="00AA5D6D"/>
    <w:rsid w:val="00AA60CA"/>
    <w:rsid w:val="00AA615B"/>
    <w:rsid w:val="00AA6AA9"/>
    <w:rsid w:val="00AA6D26"/>
    <w:rsid w:val="00AA7254"/>
    <w:rsid w:val="00AA79D8"/>
    <w:rsid w:val="00AB0C3F"/>
    <w:rsid w:val="00AB126C"/>
    <w:rsid w:val="00AB207F"/>
    <w:rsid w:val="00AB217F"/>
    <w:rsid w:val="00AB3304"/>
    <w:rsid w:val="00AB38B0"/>
    <w:rsid w:val="00AB3F61"/>
    <w:rsid w:val="00AB41BF"/>
    <w:rsid w:val="00AB479C"/>
    <w:rsid w:val="00AB482C"/>
    <w:rsid w:val="00AB549D"/>
    <w:rsid w:val="00AB63C6"/>
    <w:rsid w:val="00AB6ADA"/>
    <w:rsid w:val="00AB76CB"/>
    <w:rsid w:val="00AB77C5"/>
    <w:rsid w:val="00AB7943"/>
    <w:rsid w:val="00AC0B5D"/>
    <w:rsid w:val="00AC2F5A"/>
    <w:rsid w:val="00AC3883"/>
    <w:rsid w:val="00AC3C44"/>
    <w:rsid w:val="00AC4937"/>
    <w:rsid w:val="00AC4EED"/>
    <w:rsid w:val="00AC505F"/>
    <w:rsid w:val="00AC67F5"/>
    <w:rsid w:val="00AC687F"/>
    <w:rsid w:val="00AC6DED"/>
    <w:rsid w:val="00AC7535"/>
    <w:rsid w:val="00AC75E4"/>
    <w:rsid w:val="00AD0161"/>
    <w:rsid w:val="00AD03B3"/>
    <w:rsid w:val="00AD0583"/>
    <w:rsid w:val="00AD0942"/>
    <w:rsid w:val="00AD2267"/>
    <w:rsid w:val="00AD33AC"/>
    <w:rsid w:val="00AD399A"/>
    <w:rsid w:val="00AD39CE"/>
    <w:rsid w:val="00AD3C8F"/>
    <w:rsid w:val="00AD42FB"/>
    <w:rsid w:val="00AD468E"/>
    <w:rsid w:val="00AD47A0"/>
    <w:rsid w:val="00AD4B74"/>
    <w:rsid w:val="00AD4CAA"/>
    <w:rsid w:val="00AD57EA"/>
    <w:rsid w:val="00AD5D3D"/>
    <w:rsid w:val="00AD6570"/>
    <w:rsid w:val="00AD780C"/>
    <w:rsid w:val="00AE0320"/>
    <w:rsid w:val="00AE126D"/>
    <w:rsid w:val="00AE1451"/>
    <w:rsid w:val="00AE316C"/>
    <w:rsid w:val="00AE3E35"/>
    <w:rsid w:val="00AE42B9"/>
    <w:rsid w:val="00AE470F"/>
    <w:rsid w:val="00AE4C9E"/>
    <w:rsid w:val="00AE4F93"/>
    <w:rsid w:val="00AE6EBB"/>
    <w:rsid w:val="00AE6FCF"/>
    <w:rsid w:val="00AE7384"/>
    <w:rsid w:val="00AF0DE2"/>
    <w:rsid w:val="00AF1AAC"/>
    <w:rsid w:val="00AF1C58"/>
    <w:rsid w:val="00AF27D5"/>
    <w:rsid w:val="00AF2BE4"/>
    <w:rsid w:val="00AF2E96"/>
    <w:rsid w:val="00AF3880"/>
    <w:rsid w:val="00AF4C55"/>
    <w:rsid w:val="00AF534C"/>
    <w:rsid w:val="00AF6142"/>
    <w:rsid w:val="00AF6A26"/>
    <w:rsid w:val="00AF6B5C"/>
    <w:rsid w:val="00AF6C54"/>
    <w:rsid w:val="00AF7051"/>
    <w:rsid w:val="00B00F62"/>
    <w:rsid w:val="00B02184"/>
    <w:rsid w:val="00B021B4"/>
    <w:rsid w:val="00B02ECE"/>
    <w:rsid w:val="00B02FF9"/>
    <w:rsid w:val="00B03AA9"/>
    <w:rsid w:val="00B04201"/>
    <w:rsid w:val="00B06E94"/>
    <w:rsid w:val="00B07202"/>
    <w:rsid w:val="00B07773"/>
    <w:rsid w:val="00B07915"/>
    <w:rsid w:val="00B07D00"/>
    <w:rsid w:val="00B07E98"/>
    <w:rsid w:val="00B102CC"/>
    <w:rsid w:val="00B1175F"/>
    <w:rsid w:val="00B124AB"/>
    <w:rsid w:val="00B1283C"/>
    <w:rsid w:val="00B129A2"/>
    <w:rsid w:val="00B129DF"/>
    <w:rsid w:val="00B12E87"/>
    <w:rsid w:val="00B14658"/>
    <w:rsid w:val="00B15382"/>
    <w:rsid w:val="00B154BF"/>
    <w:rsid w:val="00B15D4D"/>
    <w:rsid w:val="00B164E1"/>
    <w:rsid w:val="00B16669"/>
    <w:rsid w:val="00B16CD4"/>
    <w:rsid w:val="00B17E71"/>
    <w:rsid w:val="00B20CC5"/>
    <w:rsid w:val="00B22DBE"/>
    <w:rsid w:val="00B231AD"/>
    <w:rsid w:val="00B23433"/>
    <w:rsid w:val="00B23EFC"/>
    <w:rsid w:val="00B241AD"/>
    <w:rsid w:val="00B2450A"/>
    <w:rsid w:val="00B24553"/>
    <w:rsid w:val="00B246CE"/>
    <w:rsid w:val="00B26794"/>
    <w:rsid w:val="00B26D7F"/>
    <w:rsid w:val="00B301CF"/>
    <w:rsid w:val="00B30DAD"/>
    <w:rsid w:val="00B30FA0"/>
    <w:rsid w:val="00B3137E"/>
    <w:rsid w:val="00B31AE2"/>
    <w:rsid w:val="00B32654"/>
    <w:rsid w:val="00B32CEB"/>
    <w:rsid w:val="00B331B7"/>
    <w:rsid w:val="00B3384E"/>
    <w:rsid w:val="00B33B06"/>
    <w:rsid w:val="00B3559D"/>
    <w:rsid w:val="00B359F5"/>
    <w:rsid w:val="00B35B9F"/>
    <w:rsid w:val="00B3669A"/>
    <w:rsid w:val="00B36E80"/>
    <w:rsid w:val="00B3720B"/>
    <w:rsid w:val="00B40172"/>
    <w:rsid w:val="00B4026D"/>
    <w:rsid w:val="00B43530"/>
    <w:rsid w:val="00B4396A"/>
    <w:rsid w:val="00B43D71"/>
    <w:rsid w:val="00B44B6B"/>
    <w:rsid w:val="00B46308"/>
    <w:rsid w:val="00B46A8D"/>
    <w:rsid w:val="00B46C00"/>
    <w:rsid w:val="00B4748F"/>
    <w:rsid w:val="00B479B2"/>
    <w:rsid w:val="00B5089C"/>
    <w:rsid w:val="00B5100B"/>
    <w:rsid w:val="00B517C6"/>
    <w:rsid w:val="00B51F04"/>
    <w:rsid w:val="00B52022"/>
    <w:rsid w:val="00B52782"/>
    <w:rsid w:val="00B52862"/>
    <w:rsid w:val="00B528B2"/>
    <w:rsid w:val="00B532D5"/>
    <w:rsid w:val="00B54265"/>
    <w:rsid w:val="00B54917"/>
    <w:rsid w:val="00B55D49"/>
    <w:rsid w:val="00B55DF6"/>
    <w:rsid w:val="00B5754B"/>
    <w:rsid w:val="00B57D5D"/>
    <w:rsid w:val="00B57F63"/>
    <w:rsid w:val="00B60BCD"/>
    <w:rsid w:val="00B60CA1"/>
    <w:rsid w:val="00B60E92"/>
    <w:rsid w:val="00B6204B"/>
    <w:rsid w:val="00B62C9E"/>
    <w:rsid w:val="00B6587A"/>
    <w:rsid w:val="00B65C58"/>
    <w:rsid w:val="00B66898"/>
    <w:rsid w:val="00B708B4"/>
    <w:rsid w:val="00B70990"/>
    <w:rsid w:val="00B717D1"/>
    <w:rsid w:val="00B71DCC"/>
    <w:rsid w:val="00B72C5C"/>
    <w:rsid w:val="00B7343E"/>
    <w:rsid w:val="00B7383E"/>
    <w:rsid w:val="00B73FD1"/>
    <w:rsid w:val="00B74E8B"/>
    <w:rsid w:val="00B75982"/>
    <w:rsid w:val="00B7767B"/>
    <w:rsid w:val="00B77C33"/>
    <w:rsid w:val="00B809EA"/>
    <w:rsid w:val="00B80CC2"/>
    <w:rsid w:val="00B80EB2"/>
    <w:rsid w:val="00B80FBB"/>
    <w:rsid w:val="00B8145F"/>
    <w:rsid w:val="00B820A3"/>
    <w:rsid w:val="00B83195"/>
    <w:rsid w:val="00B834AA"/>
    <w:rsid w:val="00B8452F"/>
    <w:rsid w:val="00B84804"/>
    <w:rsid w:val="00B84B72"/>
    <w:rsid w:val="00B84E0E"/>
    <w:rsid w:val="00B8524C"/>
    <w:rsid w:val="00B8766A"/>
    <w:rsid w:val="00B87C11"/>
    <w:rsid w:val="00B87DFA"/>
    <w:rsid w:val="00B91FA6"/>
    <w:rsid w:val="00B921B1"/>
    <w:rsid w:val="00B936F1"/>
    <w:rsid w:val="00B93BF2"/>
    <w:rsid w:val="00B93C74"/>
    <w:rsid w:val="00B9575B"/>
    <w:rsid w:val="00B95B1C"/>
    <w:rsid w:val="00B95B43"/>
    <w:rsid w:val="00B96D37"/>
    <w:rsid w:val="00B971DC"/>
    <w:rsid w:val="00B97F18"/>
    <w:rsid w:val="00BA04A7"/>
    <w:rsid w:val="00BA2431"/>
    <w:rsid w:val="00BA2C29"/>
    <w:rsid w:val="00BA5356"/>
    <w:rsid w:val="00BA69A3"/>
    <w:rsid w:val="00BA6DB7"/>
    <w:rsid w:val="00BA6F5B"/>
    <w:rsid w:val="00BA7213"/>
    <w:rsid w:val="00BA76C0"/>
    <w:rsid w:val="00BA77E4"/>
    <w:rsid w:val="00BA7920"/>
    <w:rsid w:val="00BB037F"/>
    <w:rsid w:val="00BB111D"/>
    <w:rsid w:val="00BB19E2"/>
    <w:rsid w:val="00BB2511"/>
    <w:rsid w:val="00BB289A"/>
    <w:rsid w:val="00BB2C84"/>
    <w:rsid w:val="00BB2DBB"/>
    <w:rsid w:val="00BB334B"/>
    <w:rsid w:val="00BB3F69"/>
    <w:rsid w:val="00BB5378"/>
    <w:rsid w:val="00BB5E1A"/>
    <w:rsid w:val="00BB5F88"/>
    <w:rsid w:val="00BB601B"/>
    <w:rsid w:val="00BB696A"/>
    <w:rsid w:val="00BB6F0D"/>
    <w:rsid w:val="00BB7CAA"/>
    <w:rsid w:val="00BC07C5"/>
    <w:rsid w:val="00BC0897"/>
    <w:rsid w:val="00BC0A0A"/>
    <w:rsid w:val="00BC138F"/>
    <w:rsid w:val="00BC18C6"/>
    <w:rsid w:val="00BC1B8F"/>
    <w:rsid w:val="00BC33DA"/>
    <w:rsid w:val="00BC352B"/>
    <w:rsid w:val="00BC409D"/>
    <w:rsid w:val="00BC4B66"/>
    <w:rsid w:val="00BC4CC3"/>
    <w:rsid w:val="00BC6621"/>
    <w:rsid w:val="00BC7085"/>
    <w:rsid w:val="00BD0A2B"/>
    <w:rsid w:val="00BD1174"/>
    <w:rsid w:val="00BD17F9"/>
    <w:rsid w:val="00BD1DBB"/>
    <w:rsid w:val="00BD1EAB"/>
    <w:rsid w:val="00BD1EDD"/>
    <w:rsid w:val="00BD3951"/>
    <w:rsid w:val="00BD518E"/>
    <w:rsid w:val="00BD528B"/>
    <w:rsid w:val="00BD5E7F"/>
    <w:rsid w:val="00BD6CD6"/>
    <w:rsid w:val="00BD7168"/>
    <w:rsid w:val="00BD751E"/>
    <w:rsid w:val="00BE0A11"/>
    <w:rsid w:val="00BE0FFF"/>
    <w:rsid w:val="00BE10E0"/>
    <w:rsid w:val="00BE2E4B"/>
    <w:rsid w:val="00BE34B7"/>
    <w:rsid w:val="00BE3F77"/>
    <w:rsid w:val="00BE42FA"/>
    <w:rsid w:val="00BE46C1"/>
    <w:rsid w:val="00BE4779"/>
    <w:rsid w:val="00BE4C87"/>
    <w:rsid w:val="00BE4D7F"/>
    <w:rsid w:val="00BE503C"/>
    <w:rsid w:val="00BE5653"/>
    <w:rsid w:val="00BE700C"/>
    <w:rsid w:val="00BE75A7"/>
    <w:rsid w:val="00BF15AF"/>
    <w:rsid w:val="00BF2712"/>
    <w:rsid w:val="00BF3758"/>
    <w:rsid w:val="00BF42E3"/>
    <w:rsid w:val="00BF4469"/>
    <w:rsid w:val="00BF47EA"/>
    <w:rsid w:val="00BF7D0B"/>
    <w:rsid w:val="00C015C3"/>
    <w:rsid w:val="00C017D9"/>
    <w:rsid w:val="00C01CE0"/>
    <w:rsid w:val="00C02420"/>
    <w:rsid w:val="00C035F8"/>
    <w:rsid w:val="00C03889"/>
    <w:rsid w:val="00C04710"/>
    <w:rsid w:val="00C04BBB"/>
    <w:rsid w:val="00C04F2C"/>
    <w:rsid w:val="00C05A78"/>
    <w:rsid w:val="00C05F6C"/>
    <w:rsid w:val="00C065FD"/>
    <w:rsid w:val="00C06C4D"/>
    <w:rsid w:val="00C079DD"/>
    <w:rsid w:val="00C07B1E"/>
    <w:rsid w:val="00C07E44"/>
    <w:rsid w:val="00C1022E"/>
    <w:rsid w:val="00C105DF"/>
    <w:rsid w:val="00C11401"/>
    <w:rsid w:val="00C115BF"/>
    <w:rsid w:val="00C12951"/>
    <w:rsid w:val="00C12C70"/>
    <w:rsid w:val="00C12CFE"/>
    <w:rsid w:val="00C13A2E"/>
    <w:rsid w:val="00C1405F"/>
    <w:rsid w:val="00C1436A"/>
    <w:rsid w:val="00C143BD"/>
    <w:rsid w:val="00C14C2E"/>
    <w:rsid w:val="00C16C31"/>
    <w:rsid w:val="00C1734F"/>
    <w:rsid w:val="00C20B44"/>
    <w:rsid w:val="00C20E6F"/>
    <w:rsid w:val="00C20F1F"/>
    <w:rsid w:val="00C21C5F"/>
    <w:rsid w:val="00C240F2"/>
    <w:rsid w:val="00C261EF"/>
    <w:rsid w:val="00C26504"/>
    <w:rsid w:val="00C267D3"/>
    <w:rsid w:val="00C27034"/>
    <w:rsid w:val="00C27095"/>
    <w:rsid w:val="00C2752C"/>
    <w:rsid w:val="00C31DA9"/>
    <w:rsid w:val="00C31E91"/>
    <w:rsid w:val="00C328BC"/>
    <w:rsid w:val="00C328FA"/>
    <w:rsid w:val="00C331C9"/>
    <w:rsid w:val="00C336D3"/>
    <w:rsid w:val="00C33C38"/>
    <w:rsid w:val="00C348F4"/>
    <w:rsid w:val="00C35B95"/>
    <w:rsid w:val="00C36AB5"/>
    <w:rsid w:val="00C371DB"/>
    <w:rsid w:val="00C37A67"/>
    <w:rsid w:val="00C37DC8"/>
    <w:rsid w:val="00C4039C"/>
    <w:rsid w:val="00C40B0E"/>
    <w:rsid w:val="00C40E9A"/>
    <w:rsid w:val="00C4224E"/>
    <w:rsid w:val="00C422B0"/>
    <w:rsid w:val="00C424BC"/>
    <w:rsid w:val="00C42A4D"/>
    <w:rsid w:val="00C43643"/>
    <w:rsid w:val="00C500CC"/>
    <w:rsid w:val="00C50AD8"/>
    <w:rsid w:val="00C50C22"/>
    <w:rsid w:val="00C50C4A"/>
    <w:rsid w:val="00C5108D"/>
    <w:rsid w:val="00C514A0"/>
    <w:rsid w:val="00C51848"/>
    <w:rsid w:val="00C51A77"/>
    <w:rsid w:val="00C51C11"/>
    <w:rsid w:val="00C525F1"/>
    <w:rsid w:val="00C526A8"/>
    <w:rsid w:val="00C527C2"/>
    <w:rsid w:val="00C531F5"/>
    <w:rsid w:val="00C53BCE"/>
    <w:rsid w:val="00C540B2"/>
    <w:rsid w:val="00C553F1"/>
    <w:rsid w:val="00C57453"/>
    <w:rsid w:val="00C57682"/>
    <w:rsid w:val="00C57746"/>
    <w:rsid w:val="00C60571"/>
    <w:rsid w:val="00C609B1"/>
    <w:rsid w:val="00C60C4E"/>
    <w:rsid w:val="00C60F51"/>
    <w:rsid w:val="00C61AF6"/>
    <w:rsid w:val="00C61DA5"/>
    <w:rsid w:val="00C620E8"/>
    <w:rsid w:val="00C625DD"/>
    <w:rsid w:val="00C625FE"/>
    <w:rsid w:val="00C62929"/>
    <w:rsid w:val="00C6412F"/>
    <w:rsid w:val="00C64173"/>
    <w:rsid w:val="00C64459"/>
    <w:rsid w:val="00C6570D"/>
    <w:rsid w:val="00C66452"/>
    <w:rsid w:val="00C66882"/>
    <w:rsid w:val="00C70766"/>
    <w:rsid w:val="00C70BEE"/>
    <w:rsid w:val="00C712F9"/>
    <w:rsid w:val="00C7161E"/>
    <w:rsid w:val="00C737CB"/>
    <w:rsid w:val="00C73CD9"/>
    <w:rsid w:val="00C73F09"/>
    <w:rsid w:val="00C74140"/>
    <w:rsid w:val="00C747BD"/>
    <w:rsid w:val="00C775D4"/>
    <w:rsid w:val="00C77801"/>
    <w:rsid w:val="00C8059B"/>
    <w:rsid w:val="00C806AF"/>
    <w:rsid w:val="00C80CA4"/>
    <w:rsid w:val="00C80EE8"/>
    <w:rsid w:val="00C81F4F"/>
    <w:rsid w:val="00C82E29"/>
    <w:rsid w:val="00C83255"/>
    <w:rsid w:val="00C83543"/>
    <w:rsid w:val="00C83A13"/>
    <w:rsid w:val="00C845A3"/>
    <w:rsid w:val="00C8534C"/>
    <w:rsid w:val="00C85489"/>
    <w:rsid w:val="00C85A3E"/>
    <w:rsid w:val="00C85B83"/>
    <w:rsid w:val="00C85D62"/>
    <w:rsid w:val="00C86138"/>
    <w:rsid w:val="00C86D8A"/>
    <w:rsid w:val="00C870E1"/>
    <w:rsid w:val="00C87933"/>
    <w:rsid w:val="00C87E94"/>
    <w:rsid w:val="00C90226"/>
    <w:rsid w:val="00C90B72"/>
    <w:rsid w:val="00C916AE"/>
    <w:rsid w:val="00C9173E"/>
    <w:rsid w:val="00C918B0"/>
    <w:rsid w:val="00C91A1F"/>
    <w:rsid w:val="00C92247"/>
    <w:rsid w:val="00C92EFD"/>
    <w:rsid w:val="00C941CD"/>
    <w:rsid w:val="00C95264"/>
    <w:rsid w:val="00C95593"/>
    <w:rsid w:val="00C955B5"/>
    <w:rsid w:val="00C97401"/>
    <w:rsid w:val="00CA039D"/>
    <w:rsid w:val="00CA03B5"/>
    <w:rsid w:val="00CA0A16"/>
    <w:rsid w:val="00CA0D28"/>
    <w:rsid w:val="00CA1C27"/>
    <w:rsid w:val="00CA3671"/>
    <w:rsid w:val="00CA3D6D"/>
    <w:rsid w:val="00CA463E"/>
    <w:rsid w:val="00CA4956"/>
    <w:rsid w:val="00CA4E24"/>
    <w:rsid w:val="00CA4E57"/>
    <w:rsid w:val="00CA566D"/>
    <w:rsid w:val="00CA6284"/>
    <w:rsid w:val="00CA699B"/>
    <w:rsid w:val="00CA6D2F"/>
    <w:rsid w:val="00CA7891"/>
    <w:rsid w:val="00CB084E"/>
    <w:rsid w:val="00CB10C0"/>
    <w:rsid w:val="00CB282A"/>
    <w:rsid w:val="00CB2E29"/>
    <w:rsid w:val="00CB2F6D"/>
    <w:rsid w:val="00CB3317"/>
    <w:rsid w:val="00CB35AE"/>
    <w:rsid w:val="00CB45BC"/>
    <w:rsid w:val="00CB4C4B"/>
    <w:rsid w:val="00CB5038"/>
    <w:rsid w:val="00CB59F3"/>
    <w:rsid w:val="00CB6583"/>
    <w:rsid w:val="00CB66F4"/>
    <w:rsid w:val="00CB7A1D"/>
    <w:rsid w:val="00CB7AAC"/>
    <w:rsid w:val="00CC0171"/>
    <w:rsid w:val="00CC01CD"/>
    <w:rsid w:val="00CC0BE6"/>
    <w:rsid w:val="00CC1DA6"/>
    <w:rsid w:val="00CC358D"/>
    <w:rsid w:val="00CC3829"/>
    <w:rsid w:val="00CC5521"/>
    <w:rsid w:val="00CC553F"/>
    <w:rsid w:val="00CC59E8"/>
    <w:rsid w:val="00CC5BE6"/>
    <w:rsid w:val="00CC658C"/>
    <w:rsid w:val="00CC69DF"/>
    <w:rsid w:val="00CC7954"/>
    <w:rsid w:val="00CD062F"/>
    <w:rsid w:val="00CD10C1"/>
    <w:rsid w:val="00CD11CC"/>
    <w:rsid w:val="00CD1CE2"/>
    <w:rsid w:val="00CD2814"/>
    <w:rsid w:val="00CD2D09"/>
    <w:rsid w:val="00CD2D1A"/>
    <w:rsid w:val="00CD38DA"/>
    <w:rsid w:val="00CD3A35"/>
    <w:rsid w:val="00CD3FD3"/>
    <w:rsid w:val="00CD459E"/>
    <w:rsid w:val="00CD47B3"/>
    <w:rsid w:val="00CD775B"/>
    <w:rsid w:val="00CD7B4E"/>
    <w:rsid w:val="00CD7BB4"/>
    <w:rsid w:val="00CD7DEC"/>
    <w:rsid w:val="00CD7E30"/>
    <w:rsid w:val="00CE0153"/>
    <w:rsid w:val="00CE05D7"/>
    <w:rsid w:val="00CE0BEB"/>
    <w:rsid w:val="00CE0E9D"/>
    <w:rsid w:val="00CE1204"/>
    <w:rsid w:val="00CE1472"/>
    <w:rsid w:val="00CE282F"/>
    <w:rsid w:val="00CE30A5"/>
    <w:rsid w:val="00CE4D20"/>
    <w:rsid w:val="00CE50CE"/>
    <w:rsid w:val="00CE76E1"/>
    <w:rsid w:val="00CE76EE"/>
    <w:rsid w:val="00CF0350"/>
    <w:rsid w:val="00CF0625"/>
    <w:rsid w:val="00CF07C1"/>
    <w:rsid w:val="00CF1A26"/>
    <w:rsid w:val="00CF1D9E"/>
    <w:rsid w:val="00CF1DDD"/>
    <w:rsid w:val="00CF24D2"/>
    <w:rsid w:val="00CF24F6"/>
    <w:rsid w:val="00CF5448"/>
    <w:rsid w:val="00CF585B"/>
    <w:rsid w:val="00CF5AFD"/>
    <w:rsid w:val="00CF5F24"/>
    <w:rsid w:val="00CF6455"/>
    <w:rsid w:val="00CF64C8"/>
    <w:rsid w:val="00CF7596"/>
    <w:rsid w:val="00CF77E9"/>
    <w:rsid w:val="00CF7EC5"/>
    <w:rsid w:val="00CF7EDB"/>
    <w:rsid w:val="00D00961"/>
    <w:rsid w:val="00D014D4"/>
    <w:rsid w:val="00D01741"/>
    <w:rsid w:val="00D019C8"/>
    <w:rsid w:val="00D02002"/>
    <w:rsid w:val="00D06086"/>
    <w:rsid w:val="00D062FD"/>
    <w:rsid w:val="00D07587"/>
    <w:rsid w:val="00D0792E"/>
    <w:rsid w:val="00D07CC1"/>
    <w:rsid w:val="00D07CE4"/>
    <w:rsid w:val="00D10565"/>
    <w:rsid w:val="00D112B8"/>
    <w:rsid w:val="00D113D0"/>
    <w:rsid w:val="00D116E6"/>
    <w:rsid w:val="00D11C26"/>
    <w:rsid w:val="00D121DD"/>
    <w:rsid w:val="00D12319"/>
    <w:rsid w:val="00D13776"/>
    <w:rsid w:val="00D14563"/>
    <w:rsid w:val="00D1584D"/>
    <w:rsid w:val="00D159E1"/>
    <w:rsid w:val="00D16C1F"/>
    <w:rsid w:val="00D20EF7"/>
    <w:rsid w:val="00D21051"/>
    <w:rsid w:val="00D21BD3"/>
    <w:rsid w:val="00D21FB7"/>
    <w:rsid w:val="00D2214B"/>
    <w:rsid w:val="00D22167"/>
    <w:rsid w:val="00D22E66"/>
    <w:rsid w:val="00D2308F"/>
    <w:rsid w:val="00D240C6"/>
    <w:rsid w:val="00D24526"/>
    <w:rsid w:val="00D2486B"/>
    <w:rsid w:val="00D25CC5"/>
    <w:rsid w:val="00D2671D"/>
    <w:rsid w:val="00D268E6"/>
    <w:rsid w:val="00D27624"/>
    <w:rsid w:val="00D279DC"/>
    <w:rsid w:val="00D3013D"/>
    <w:rsid w:val="00D307A7"/>
    <w:rsid w:val="00D30D01"/>
    <w:rsid w:val="00D3103F"/>
    <w:rsid w:val="00D312C9"/>
    <w:rsid w:val="00D31F96"/>
    <w:rsid w:val="00D328CD"/>
    <w:rsid w:val="00D32ACF"/>
    <w:rsid w:val="00D32BE1"/>
    <w:rsid w:val="00D32C1F"/>
    <w:rsid w:val="00D32E9B"/>
    <w:rsid w:val="00D338C7"/>
    <w:rsid w:val="00D338F9"/>
    <w:rsid w:val="00D33DC8"/>
    <w:rsid w:val="00D34301"/>
    <w:rsid w:val="00D350A8"/>
    <w:rsid w:val="00D35B36"/>
    <w:rsid w:val="00D36033"/>
    <w:rsid w:val="00D3631F"/>
    <w:rsid w:val="00D368CD"/>
    <w:rsid w:val="00D40373"/>
    <w:rsid w:val="00D41234"/>
    <w:rsid w:val="00D41303"/>
    <w:rsid w:val="00D41462"/>
    <w:rsid w:val="00D415B1"/>
    <w:rsid w:val="00D439E0"/>
    <w:rsid w:val="00D4431C"/>
    <w:rsid w:val="00D445F8"/>
    <w:rsid w:val="00D44EF7"/>
    <w:rsid w:val="00D44FB3"/>
    <w:rsid w:val="00D45655"/>
    <w:rsid w:val="00D45933"/>
    <w:rsid w:val="00D460DC"/>
    <w:rsid w:val="00D4690B"/>
    <w:rsid w:val="00D471F9"/>
    <w:rsid w:val="00D50CB3"/>
    <w:rsid w:val="00D50FAD"/>
    <w:rsid w:val="00D51A20"/>
    <w:rsid w:val="00D5224F"/>
    <w:rsid w:val="00D52E36"/>
    <w:rsid w:val="00D5389D"/>
    <w:rsid w:val="00D53D48"/>
    <w:rsid w:val="00D54900"/>
    <w:rsid w:val="00D54EF9"/>
    <w:rsid w:val="00D553B1"/>
    <w:rsid w:val="00D55E10"/>
    <w:rsid w:val="00D56EF1"/>
    <w:rsid w:val="00D56F1A"/>
    <w:rsid w:val="00D57DDA"/>
    <w:rsid w:val="00D60979"/>
    <w:rsid w:val="00D60A5A"/>
    <w:rsid w:val="00D60B58"/>
    <w:rsid w:val="00D60DEA"/>
    <w:rsid w:val="00D616EF"/>
    <w:rsid w:val="00D61765"/>
    <w:rsid w:val="00D618CF"/>
    <w:rsid w:val="00D61C01"/>
    <w:rsid w:val="00D620A8"/>
    <w:rsid w:val="00D625E5"/>
    <w:rsid w:val="00D6272C"/>
    <w:rsid w:val="00D63150"/>
    <w:rsid w:val="00D63643"/>
    <w:rsid w:val="00D63BC0"/>
    <w:rsid w:val="00D63C86"/>
    <w:rsid w:val="00D64D7F"/>
    <w:rsid w:val="00D65029"/>
    <w:rsid w:val="00D66023"/>
    <w:rsid w:val="00D6603A"/>
    <w:rsid w:val="00D664B5"/>
    <w:rsid w:val="00D6687B"/>
    <w:rsid w:val="00D677AE"/>
    <w:rsid w:val="00D70C03"/>
    <w:rsid w:val="00D71346"/>
    <w:rsid w:val="00D7144B"/>
    <w:rsid w:val="00D72107"/>
    <w:rsid w:val="00D7261E"/>
    <w:rsid w:val="00D7273D"/>
    <w:rsid w:val="00D732F1"/>
    <w:rsid w:val="00D73AED"/>
    <w:rsid w:val="00D763E0"/>
    <w:rsid w:val="00D76442"/>
    <w:rsid w:val="00D765D1"/>
    <w:rsid w:val="00D77157"/>
    <w:rsid w:val="00D7730A"/>
    <w:rsid w:val="00D7742E"/>
    <w:rsid w:val="00D7766D"/>
    <w:rsid w:val="00D77919"/>
    <w:rsid w:val="00D77AD3"/>
    <w:rsid w:val="00D80F2B"/>
    <w:rsid w:val="00D8175E"/>
    <w:rsid w:val="00D81878"/>
    <w:rsid w:val="00D81D65"/>
    <w:rsid w:val="00D83346"/>
    <w:rsid w:val="00D84D66"/>
    <w:rsid w:val="00D8596B"/>
    <w:rsid w:val="00D864BE"/>
    <w:rsid w:val="00D873AA"/>
    <w:rsid w:val="00D87FA0"/>
    <w:rsid w:val="00D87FD1"/>
    <w:rsid w:val="00D90357"/>
    <w:rsid w:val="00D90ED8"/>
    <w:rsid w:val="00D93000"/>
    <w:rsid w:val="00D94562"/>
    <w:rsid w:val="00D9472C"/>
    <w:rsid w:val="00D952D8"/>
    <w:rsid w:val="00D9601D"/>
    <w:rsid w:val="00D971A5"/>
    <w:rsid w:val="00D977B1"/>
    <w:rsid w:val="00D97D6D"/>
    <w:rsid w:val="00DA06FE"/>
    <w:rsid w:val="00DA07C9"/>
    <w:rsid w:val="00DA0A0F"/>
    <w:rsid w:val="00DA0B4D"/>
    <w:rsid w:val="00DA0FAC"/>
    <w:rsid w:val="00DA127E"/>
    <w:rsid w:val="00DA15F7"/>
    <w:rsid w:val="00DA2403"/>
    <w:rsid w:val="00DA37FD"/>
    <w:rsid w:val="00DA3D4D"/>
    <w:rsid w:val="00DA3F59"/>
    <w:rsid w:val="00DA4389"/>
    <w:rsid w:val="00DA5294"/>
    <w:rsid w:val="00DA56AA"/>
    <w:rsid w:val="00DA56E6"/>
    <w:rsid w:val="00DA694C"/>
    <w:rsid w:val="00DA6F11"/>
    <w:rsid w:val="00DA6F69"/>
    <w:rsid w:val="00DA7341"/>
    <w:rsid w:val="00DA7C1A"/>
    <w:rsid w:val="00DB11C3"/>
    <w:rsid w:val="00DB1D2A"/>
    <w:rsid w:val="00DB3E6D"/>
    <w:rsid w:val="00DB442D"/>
    <w:rsid w:val="00DB459F"/>
    <w:rsid w:val="00DB4F2D"/>
    <w:rsid w:val="00DB5603"/>
    <w:rsid w:val="00DB586B"/>
    <w:rsid w:val="00DB60E1"/>
    <w:rsid w:val="00DB64F8"/>
    <w:rsid w:val="00DB79B0"/>
    <w:rsid w:val="00DC0B25"/>
    <w:rsid w:val="00DC0B2B"/>
    <w:rsid w:val="00DC35DA"/>
    <w:rsid w:val="00DC3C3E"/>
    <w:rsid w:val="00DC3D50"/>
    <w:rsid w:val="00DC3DA3"/>
    <w:rsid w:val="00DC40E1"/>
    <w:rsid w:val="00DC4782"/>
    <w:rsid w:val="00DC4E01"/>
    <w:rsid w:val="00DC51E0"/>
    <w:rsid w:val="00DC5664"/>
    <w:rsid w:val="00DC5EDC"/>
    <w:rsid w:val="00DC6854"/>
    <w:rsid w:val="00DC715D"/>
    <w:rsid w:val="00DC75C7"/>
    <w:rsid w:val="00DC7679"/>
    <w:rsid w:val="00DC7DEA"/>
    <w:rsid w:val="00DD0B61"/>
    <w:rsid w:val="00DD1051"/>
    <w:rsid w:val="00DD129C"/>
    <w:rsid w:val="00DD1CF7"/>
    <w:rsid w:val="00DD1EC6"/>
    <w:rsid w:val="00DD2CDF"/>
    <w:rsid w:val="00DD382F"/>
    <w:rsid w:val="00DD3F89"/>
    <w:rsid w:val="00DD40D7"/>
    <w:rsid w:val="00DD466C"/>
    <w:rsid w:val="00DD47E2"/>
    <w:rsid w:val="00DD4B86"/>
    <w:rsid w:val="00DD5C20"/>
    <w:rsid w:val="00DD5FA2"/>
    <w:rsid w:val="00DD799F"/>
    <w:rsid w:val="00DD7D30"/>
    <w:rsid w:val="00DD7EB2"/>
    <w:rsid w:val="00DE060A"/>
    <w:rsid w:val="00DE0E13"/>
    <w:rsid w:val="00DE153F"/>
    <w:rsid w:val="00DE16C9"/>
    <w:rsid w:val="00DE1E7D"/>
    <w:rsid w:val="00DE200A"/>
    <w:rsid w:val="00DE21FF"/>
    <w:rsid w:val="00DE292C"/>
    <w:rsid w:val="00DE3678"/>
    <w:rsid w:val="00DE3818"/>
    <w:rsid w:val="00DE389D"/>
    <w:rsid w:val="00DE3A60"/>
    <w:rsid w:val="00DE50AB"/>
    <w:rsid w:val="00DE529F"/>
    <w:rsid w:val="00DE690A"/>
    <w:rsid w:val="00DE7627"/>
    <w:rsid w:val="00DE77F5"/>
    <w:rsid w:val="00DE7875"/>
    <w:rsid w:val="00DE7FFC"/>
    <w:rsid w:val="00DF0815"/>
    <w:rsid w:val="00DF0E32"/>
    <w:rsid w:val="00DF1017"/>
    <w:rsid w:val="00DF1376"/>
    <w:rsid w:val="00DF207B"/>
    <w:rsid w:val="00DF21AC"/>
    <w:rsid w:val="00DF23EF"/>
    <w:rsid w:val="00DF3949"/>
    <w:rsid w:val="00DF4889"/>
    <w:rsid w:val="00DF48C1"/>
    <w:rsid w:val="00DF503E"/>
    <w:rsid w:val="00DF57A4"/>
    <w:rsid w:val="00DF6BB1"/>
    <w:rsid w:val="00DF76CB"/>
    <w:rsid w:val="00E009B0"/>
    <w:rsid w:val="00E01321"/>
    <w:rsid w:val="00E01AC4"/>
    <w:rsid w:val="00E01E75"/>
    <w:rsid w:val="00E01FD2"/>
    <w:rsid w:val="00E024BB"/>
    <w:rsid w:val="00E0255F"/>
    <w:rsid w:val="00E03A03"/>
    <w:rsid w:val="00E03B0C"/>
    <w:rsid w:val="00E05774"/>
    <w:rsid w:val="00E06B11"/>
    <w:rsid w:val="00E07EC7"/>
    <w:rsid w:val="00E103E3"/>
    <w:rsid w:val="00E10AC6"/>
    <w:rsid w:val="00E10C80"/>
    <w:rsid w:val="00E116D3"/>
    <w:rsid w:val="00E11A41"/>
    <w:rsid w:val="00E12B4E"/>
    <w:rsid w:val="00E13061"/>
    <w:rsid w:val="00E133A8"/>
    <w:rsid w:val="00E1406B"/>
    <w:rsid w:val="00E14A94"/>
    <w:rsid w:val="00E14B68"/>
    <w:rsid w:val="00E14BF7"/>
    <w:rsid w:val="00E15C88"/>
    <w:rsid w:val="00E1639E"/>
    <w:rsid w:val="00E16AA0"/>
    <w:rsid w:val="00E17DEF"/>
    <w:rsid w:val="00E207B5"/>
    <w:rsid w:val="00E20B54"/>
    <w:rsid w:val="00E20EE3"/>
    <w:rsid w:val="00E20EE4"/>
    <w:rsid w:val="00E213B2"/>
    <w:rsid w:val="00E2160E"/>
    <w:rsid w:val="00E21857"/>
    <w:rsid w:val="00E22409"/>
    <w:rsid w:val="00E22B11"/>
    <w:rsid w:val="00E23272"/>
    <w:rsid w:val="00E233A3"/>
    <w:rsid w:val="00E239BB"/>
    <w:rsid w:val="00E23B60"/>
    <w:rsid w:val="00E2402E"/>
    <w:rsid w:val="00E242D2"/>
    <w:rsid w:val="00E249E9"/>
    <w:rsid w:val="00E2505E"/>
    <w:rsid w:val="00E2524A"/>
    <w:rsid w:val="00E260D3"/>
    <w:rsid w:val="00E261E3"/>
    <w:rsid w:val="00E2735B"/>
    <w:rsid w:val="00E27EC6"/>
    <w:rsid w:val="00E3044D"/>
    <w:rsid w:val="00E30B97"/>
    <w:rsid w:val="00E30EBF"/>
    <w:rsid w:val="00E31823"/>
    <w:rsid w:val="00E32394"/>
    <w:rsid w:val="00E3286B"/>
    <w:rsid w:val="00E33534"/>
    <w:rsid w:val="00E33C7C"/>
    <w:rsid w:val="00E35C73"/>
    <w:rsid w:val="00E3612A"/>
    <w:rsid w:val="00E36F47"/>
    <w:rsid w:val="00E377A2"/>
    <w:rsid w:val="00E4032D"/>
    <w:rsid w:val="00E40683"/>
    <w:rsid w:val="00E40F2B"/>
    <w:rsid w:val="00E40FA0"/>
    <w:rsid w:val="00E413E2"/>
    <w:rsid w:val="00E41BDD"/>
    <w:rsid w:val="00E41C49"/>
    <w:rsid w:val="00E42BA6"/>
    <w:rsid w:val="00E43C39"/>
    <w:rsid w:val="00E43D85"/>
    <w:rsid w:val="00E440EF"/>
    <w:rsid w:val="00E44D77"/>
    <w:rsid w:val="00E4554C"/>
    <w:rsid w:val="00E45581"/>
    <w:rsid w:val="00E458B1"/>
    <w:rsid w:val="00E45C07"/>
    <w:rsid w:val="00E47BB2"/>
    <w:rsid w:val="00E47E37"/>
    <w:rsid w:val="00E50257"/>
    <w:rsid w:val="00E51B2D"/>
    <w:rsid w:val="00E526D8"/>
    <w:rsid w:val="00E52988"/>
    <w:rsid w:val="00E52D25"/>
    <w:rsid w:val="00E52EAA"/>
    <w:rsid w:val="00E53373"/>
    <w:rsid w:val="00E5348B"/>
    <w:rsid w:val="00E5386A"/>
    <w:rsid w:val="00E53D13"/>
    <w:rsid w:val="00E53D63"/>
    <w:rsid w:val="00E5498D"/>
    <w:rsid w:val="00E55157"/>
    <w:rsid w:val="00E555EF"/>
    <w:rsid w:val="00E5571D"/>
    <w:rsid w:val="00E55A6E"/>
    <w:rsid w:val="00E57C1F"/>
    <w:rsid w:val="00E603C5"/>
    <w:rsid w:val="00E60A04"/>
    <w:rsid w:val="00E61266"/>
    <w:rsid w:val="00E623BA"/>
    <w:rsid w:val="00E62408"/>
    <w:rsid w:val="00E62696"/>
    <w:rsid w:val="00E626AC"/>
    <w:rsid w:val="00E62872"/>
    <w:rsid w:val="00E62B09"/>
    <w:rsid w:val="00E63391"/>
    <w:rsid w:val="00E651AB"/>
    <w:rsid w:val="00E65EC6"/>
    <w:rsid w:val="00E6669A"/>
    <w:rsid w:val="00E667DC"/>
    <w:rsid w:val="00E66B1C"/>
    <w:rsid w:val="00E66BD4"/>
    <w:rsid w:val="00E675D1"/>
    <w:rsid w:val="00E67976"/>
    <w:rsid w:val="00E67E71"/>
    <w:rsid w:val="00E71462"/>
    <w:rsid w:val="00E716C7"/>
    <w:rsid w:val="00E71EC7"/>
    <w:rsid w:val="00E7258C"/>
    <w:rsid w:val="00E72E88"/>
    <w:rsid w:val="00E7481A"/>
    <w:rsid w:val="00E751A4"/>
    <w:rsid w:val="00E75A17"/>
    <w:rsid w:val="00E75D57"/>
    <w:rsid w:val="00E76031"/>
    <w:rsid w:val="00E768DE"/>
    <w:rsid w:val="00E76ACD"/>
    <w:rsid w:val="00E775E4"/>
    <w:rsid w:val="00E77D35"/>
    <w:rsid w:val="00E8068D"/>
    <w:rsid w:val="00E81030"/>
    <w:rsid w:val="00E81754"/>
    <w:rsid w:val="00E82D46"/>
    <w:rsid w:val="00E837C0"/>
    <w:rsid w:val="00E84058"/>
    <w:rsid w:val="00E84E60"/>
    <w:rsid w:val="00E85BA8"/>
    <w:rsid w:val="00E862FC"/>
    <w:rsid w:val="00E8643B"/>
    <w:rsid w:val="00E871C3"/>
    <w:rsid w:val="00E872E4"/>
    <w:rsid w:val="00E87ACC"/>
    <w:rsid w:val="00E90869"/>
    <w:rsid w:val="00E90C20"/>
    <w:rsid w:val="00E90F4F"/>
    <w:rsid w:val="00E91468"/>
    <w:rsid w:val="00E91706"/>
    <w:rsid w:val="00E91E77"/>
    <w:rsid w:val="00E9274C"/>
    <w:rsid w:val="00E9315B"/>
    <w:rsid w:val="00E9322D"/>
    <w:rsid w:val="00E9358E"/>
    <w:rsid w:val="00E93759"/>
    <w:rsid w:val="00E9444D"/>
    <w:rsid w:val="00E94FD4"/>
    <w:rsid w:val="00E95DEF"/>
    <w:rsid w:val="00E96D34"/>
    <w:rsid w:val="00E96F43"/>
    <w:rsid w:val="00EA0428"/>
    <w:rsid w:val="00EA0E2C"/>
    <w:rsid w:val="00EA0EB9"/>
    <w:rsid w:val="00EA131B"/>
    <w:rsid w:val="00EA1CEB"/>
    <w:rsid w:val="00EA25B9"/>
    <w:rsid w:val="00EA3911"/>
    <w:rsid w:val="00EA399F"/>
    <w:rsid w:val="00EA496C"/>
    <w:rsid w:val="00EA5751"/>
    <w:rsid w:val="00EA5B88"/>
    <w:rsid w:val="00EA611A"/>
    <w:rsid w:val="00EA6701"/>
    <w:rsid w:val="00EA6B77"/>
    <w:rsid w:val="00EA6EB2"/>
    <w:rsid w:val="00EA742E"/>
    <w:rsid w:val="00EA7A32"/>
    <w:rsid w:val="00EB0388"/>
    <w:rsid w:val="00EB1AE1"/>
    <w:rsid w:val="00EB1E6A"/>
    <w:rsid w:val="00EB2CA0"/>
    <w:rsid w:val="00EB2E43"/>
    <w:rsid w:val="00EB5467"/>
    <w:rsid w:val="00EB5F20"/>
    <w:rsid w:val="00EB6B63"/>
    <w:rsid w:val="00EB7CE4"/>
    <w:rsid w:val="00EC079F"/>
    <w:rsid w:val="00EC12D3"/>
    <w:rsid w:val="00EC1DB1"/>
    <w:rsid w:val="00EC20D5"/>
    <w:rsid w:val="00EC298B"/>
    <w:rsid w:val="00EC2C78"/>
    <w:rsid w:val="00EC33E4"/>
    <w:rsid w:val="00EC4A68"/>
    <w:rsid w:val="00EC5685"/>
    <w:rsid w:val="00EC61AC"/>
    <w:rsid w:val="00EC6BD3"/>
    <w:rsid w:val="00EC7A18"/>
    <w:rsid w:val="00ED02AF"/>
    <w:rsid w:val="00ED0361"/>
    <w:rsid w:val="00ED05DD"/>
    <w:rsid w:val="00ED0ED4"/>
    <w:rsid w:val="00ED126B"/>
    <w:rsid w:val="00ED1E57"/>
    <w:rsid w:val="00ED2296"/>
    <w:rsid w:val="00ED2582"/>
    <w:rsid w:val="00ED2A97"/>
    <w:rsid w:val="00ED34BF"/>
    <w:rsid w:val="00ED3CDE"/>
    <w:rsid w:val="00ED3F27"/>
    <w:rsid w:val="00ED3F3B"/>
    <w:rsid w:val="00ED46CC"/>
    <w:rsid w:val="00ED6D69"/>
    <w:rsid w:val="00ED7467"/>
    <w:rsid w:val="00ED7F98"/>
    <w:rsid w:val="00EE0466"/>
    <w:rsid w:val="00EE07E8"/>
    <w:rsid w:val="00EE1C41"/>
    <w:rsid w:val="00EE1D5B"/>
    <w:rsid w:val="00EE2E5E"/>
    <w:rsid w:val="00EE3A44"/>
    <w:rsid w:val="00EE4506"/>
    <w:rsid w:val="00EE4C69"/>
    <w:rsid w:val="00EE5023"/>
    <w:rsid w:val="00EE5F4C"/>
    <w:rsid w:val="00EF0465"/>
    <w:rsid w:val="00EF0AD9"/>
    <w:rsid w:val="00EF229F"/>
    <w:rsid w:val="00EF2847"/>
    <w:rsid w:val="00EF28B4"/>
    <w:rsid w:val="00EF2934"/>
    <w:rsid w:val="00EF2C13"/>
    <w:rsid w:val="00EF3CE9"/>
    <w:rsid w:val="00EF3E71"/>
    <w:rsid w:val="00EF3EC3"/>
    <w:rsid w:val="00EF44C5"/>
    <w:rsid w:val="00EF4C23"/>
    <w:rsid w:val="00EF5496"/>
    <w:rsid w:val="00EF55D2"/>
    <w:rsid w:val="00EF5A96"/>
    <w:rsid w:val="00EF63DB"/>
    <w:rsid w:val="00EF6D1E"/>
    <w:rsid w:val="00F0025F"/>
    <w:rsid w:val="00F00704"/>
    <w:rsid w:val="00F00780"/>
    <w:rsid w:val="00F00A03"/>
    <w:rsid w:val="00F01930"/>
    <w:rsid w:val="00F019FB"/>
    <w:rsid w:val="00F01E83"/>
    <w:rsid w:val="00F03247"/>
    <w:rsid w:val="00F032CE"/>
    <w:rsid w:val="00F033BE"/>
    <w:rsid w:val="00F0352B"/>
    <w:rsid w:val="00F03A17"/>
    <w:rsid w:val="00F04E8B"/>
    <w:rsid w:val="00F04F1B"/>
    <w:rsid w:val="00F04F97"/>
    <w:rsid w:val="00F052C5"/>
    <w:rsid w:val="00F062F6"/>
    <w:rsid w:val="00F066BF"/>
    <w:rsid w:val="00F06741"/>
    <w:rsid w:val="00F06794"/>
    <w:rsid w:val="00F06AD4"/>
    <w:rsid w:val="00F06BD6"/>
    <w:rsid w:val="00F06CA5"/>
    <w:rsid w:val="00F07E66"/>
    <w:rsid w:val="00F10031"/>
    <w:rsid w:val="00F100C8"/>
    <w:rsid w:val="00F11064"/>
    <w:rsid w:val="00F11317"/>
    <w:rsid w:val="00F116DE"/>
    <w:rsid w:val="00F12CB4"/>
    <w:rsid w:val="00F13AE5"/>
    <w:rsid w:val="00F13B49"/>
    <w:rsid w:val="00F13F73"/>
    <w:rsid w:val="00F142E6"/>
    <w:rsid w:val="00F152EC"/>
    <w:rsid w:val="00F15CD1"/>
    <w:rsid w:val="00F15DFB"/>
    <w:rsid w:val="00F17C28"/>
    <w:rsid w:val="00F17F84"/>
    <w:rsid w:val="00F20287"/>
    <w:rsid w:val="00F21F0E"/>
    <w:rsid w:val="00F22445"/>
    <w:rsid w:val="00F23623"/>
    <w:rsid w:val="00F239CF"/>
    <w:rsid w:val="00F24352"/>
    <w:rsid w:val="00F25F5C"/>
    <w:rsid w:val="00F27458"/>
    <w:rsid w:val="00F27C9B"/>
    <w:rsid w:val="00F27CD6"/>
    <w:rsid w:val="00F3007F"/>
    <w:rsid w:val="00F311C1"/>
    <w:rsid w:val="00F32A24"/>
    <w:rsid w:val="00F32C52"/>
    <w:rsid w:val="00F330AB"/>
    <w:rsid w:val="00F334E8"/>
    <w:rsid w:val="00F3378E"/>
    <w:rsid w:val="00F338A8"/>
    <w:rsid w:val="00F33EA3"/>
    <w:rsid w:val="00F33EB1"/>
    <w:rsid w:val="00F34420"/>
    <w:rsid w:val="00F35529"/>
    <w:rsid w:val="00F35E5D"/>
    <w:rsid w:val="00F36333"/>
    <w:rsid w:val="00F364F6"/>
    <w:rsid w:val="00F36D99"/>
    <w:rsid w:val="00F36DF0"/>
    <w:rsid w:val="00F3784E"/>
    <w:rsid w:val="00F37D3B"/>
    <w:rsid w:val="00F37E7F"/>
    <w:rsid w:val="00F4013A"/>
    <w:rsid w:val="00F40858"/>
    <w:rsid w:val="00F40E99"/>
    <w:rsid w:val="00F410D9"/>
    <w:rsid w:val="00F417D9"/>
    <w:rsid w:val="00F41A15"/>
    <w:rsid w:val="00F41BBB"/>
    <w:rsid w:val="00F4245B"/>
    <w:rsid w:val="00F42841"/>
    <w:rsid w:val="00F42D30"/>
    <w:rsid w:val="00F44262"/>
    <w:rsid w:val="00F44362"/>
    <w:rsid w:val="00F45010"/>
    <w:rsid w:val="00F4599E"/>
    <w:rsid w:val="00F4638E"/>
    <w:rsid w:val="00F47E36"/>
    <w:rsid w:val="00F5034C"/>
    <w:rsid w:val="00F50A32"/>
    <w:rsid w:val="00F50D1E"/>
    <w:rsid w:val="00F5159D"/>
    <w:rsid w:val="00F51A19"/>
    <w:rsid w:val="00F51F30"/>
    <w:rsid w:val="00F5225F"/>
    <w:rsid w:val="00F52C81"/>
    <w:rsid w:val="00F53E3F"/>
    <w:rsid w:val="00F54341"/>
    <w:rsid w:val="00F54661"/>
    <w:rsid w:val="00F54DE4"/>
    <w:rsid w:val="00F559F4"/>
    <w:rsid w:val="00F56449"/>
    <w:rsid w:val="00F57296"/>
    <w:rsid w:val="00F6017F"/>
    <w:rsid w:val="00F601A5"/>
    <w:rsid w:val="00F60582"/>
    <w:rsid w:val="00F6067D"/>
    <w:rsid w:val="00F60A7C"/>
    <w:rsid w:val="00F60E91"/>
    <w:rsid w:val="00F6337E"/>
    <w:rsid w:val="00F63831"/>
    <w:rsid w:val="00F63C0C"/>
    <w:rsid w:val="00F6433F"/>
    <w:rsid w:val="00F66477"/>
    <w:rsid w:val="00F67E2E"/>
    <w:rsid w:val="00F700DB"/>
    <w:rsid w:val="00F70463"/>
    <w:rsid w:val="00F70BB1"/>
    <w:rsid w:val="00F71B53"/>
    <w:rsid w:val="00F73BF8"/>
    <w:rsid w:val="00F74502"/>
    <w:rsid w:val="00F746BC"/>
    <w:rsid w:val="00F749DC"/>
    <w:rsid w:val="00F752DB"/>
    <w:rsid w:val="00F76880"/>
    <w:rsid w:val="00F7692E"/>
    <w:rsid w:val="00F76EBF"/>
    <w:rsid w:val="00F808AC"/>
    <w:rsid w:val="00F80B1D"/>
    <w:rsid w:val="00F81292"/>
    <w:rsid w:val="00F81295"/>
    <w:rsid w:val="00F816F7"/>
    <w:rsid w:val="00F81DF2"/>
    <w:rsid w:val="00F83523"/>
    <w:rsid w:val="00F837E0"/>
    <w:rsid w:val="00F83A54"/>
    <w:rsid w:val="00F83BF6"/>
    <w:rsid w:val="00F83C33"/>
    <w:rsid w:val="00F84C89"/>
    <w:rsid w:val="00F84DB5"/>
    <w:rsid w:val="00F8547B"/>
    <w:rsid w:val="00F854F8"/>
    <w:rsid w:val="00F857C3"/>
    <w:rsid w:val="00F861C4"/>
    <w:rsid w:val="00F86B3F"/>
    <w:rsid w:val="00F86EB8"/>
    <w:rsid w:val="00F87A7D"/>
    <w:rsid w:val="00F90346"/>
    <w:rsid w:val="00F90D3C"/>
    <w:rsid w:val="00F910E2"/>
    <w:rsid w:val="00F9233F"/>
    <w:rsid w:val="00F92ECD"/>
    <w:rsid w:val="00F936BC"/>
    <w:rsid w:val="00F9477E"/>
    <w:rsid w:val="00F95A31"/>
    <w:rsid w:val="00F95C28"/>
    <w:rsid w:val="00F962B0"/>
    <w:rsid w:val="00F96852"/>
    <w:rsid w:val="00F96FBA"/>
    <w:rsid w:val="00F970FF"/>
    <w:rsid w:val="00F97B43"/>
    <w:rsid w:val="00F97B5F"/>
    <w:rsid w:val="00F97B6C"/>
    <w:rsid w:val="00FA0E1D"/>
    <w:rsid w:val="00FA1216"/>
    <w:rsid w:val="00FA17C7"/>
    <w:rsid w:val="00FA1DBD"/>
    <w:rsid w:val="00FA2BCA"/>
    <w:rsid w:val="00FA2CDA"/>
    <w:rsid w:val="00FA2FAC"/>
    <w:rsid w:val="00FA782F"/>
    <w:rsid w:val="00FA7B00"/>
    <w:rsid w:val="00FA7E7E"/>
    <w:rsid w:val="00FB0521"/>
    <w:rsid w:val="00FB057F"/>
    <w:rsid w:val="00FB1B35"/>
    <w:rsid w:val="00FB23CE"/>
    <w:rsid w:val="00FB2BA7"/>
    <w:rsid w:val="00FB3FBF"/>
    <w:rsid w:val="00FB45C1"/>
    <w:rsid w:val="00FB4715"/>
    <w:rsid w:val="00FB5AAD"/>
    <w:rsid w:val="00FB5B18"/>
    <w:rsid w:val="00FB6103"/>
    <w:rsid w:val="00FB61FC"/>
    <w:rsid w:val="00FC01B2"/>
    <w:rsid w:val="00FC212F"/>
    <w:rsid w:val="00FC22ED"/>
    <w:rsid w:val="00FC2966"/>
    <w:rsid w:val="00FC43A0"/>
    <w:rsid w:val="00FC5293"/>
    <w:rsid w:val="00FC5DF2"/>
    <w:rsid w:val="00FC6280"/>
    <w:rsid w:val="00FC67A0"/>
    <w:rsid w:val="00FC6D65"/>
    <w:rsid w:val="00FC77A9"/>
    <w:rsid w:val="00FC792E"/>
    <w:rsid w:val="00FC7FE4"/>
    <w:rsid w:val="00FD0146"/>
    <w:rsid w:val="00FD04B5"/>
    <w:rsid w:val="00FD0B40"/>
    <w:rsid w:val="00FD0DE2"/>
    <w:rsid w:val="00FD1017"/>
    <w:rsid w:val="00FD143B"/>
    <w:rsid w:val="00FD1E38"/>
    <w:rsid w:val="00FD3DE7"/>
    <w:rsid w:val="00FD44DC"/>
    <w:rsid w:val="00FD4EB6"/>
    <w:rsid w:val="00FD530E"/>
    <w:rsid w:val="00FD55E9"/>
    <w:rsid w:val="00FD68EC"/>
    <w:rsid w:val="00FD6B36"/>
    <w:rsid w:val="00FD6D76"/>
    <w:rsid w:val="00FD7888"/>
    <w:rsid w:val="00FD7E0F"/>
    <w:rsid w:val="00FE016A"/>
    <w:rsid w:val="00FE0248"/>
    <w:rsid w:val="00FE0571"/>
    <w:rsid w:val="00FE09C4"/>
    <w:rsid w:val="00FE0C0E"/>
    <w:rsid w:val="00FE0C43"/>
    <w:rsid w:val="00FE0D9E"/>
    <w:rsid w:val="00FE13CF"/>
    <w:rsid w:val="00FE16DA"/>
    <w:rsid w:val="00FE1932"/>
    <w:rsid w:val="00FE1C77"/>
    <w:rsid w:val="00FE3088"/>
    <w:rsid w:val="00FE3360"/>
    <w:rsid w:val="00FE435D"/>
    <w:rsid w:val="00FE4397"/>
    <w:rsid w:val="00FE45F9"/>
    <w:rsid w:val="00FE4D1A"/>
    <w:rsid w:val="00FE5770"/>
    <w:rsid w:val="00FE5B53"/>
    <w:rsid w:val="00FE5FB3"/>
    <w:rsid w:val="00FE67D9"/>
    <w:rsid w:val="00FE79B5"/>
    <w:rsid w:val="00FE7BE4"/>
    <w:rsid w:val="00FE7F26"/>
    <w:rsid w:val="00FF0B45"/>
    <w:rsid w:val="00FF0E69"/>
    <w:rsid w:val="00FF115A"/>
    <w:rsid w:val="00FF173C"/>
    <w:rsid w:val="00FF211C"/>
    <w:rsid w:val="00FF43F5"/>
    <w:rsid w:val="00FF446C"/>
    <w:rsid w:val="00FF4A50"/>
    <w:rsid w:val="00FF500B"/>
    <w:rsid w:val="00FF543A"/>
    <w:rsid w:val="00FF55A6"/>
    <w:rsid w:val="00FF5600"/>
    <w:rsid w:val="00FF5B9B"/>
    <w:rsid w:val="00FF6BAF"/>
    <w:rsid w:val="00FF76FB"/>
    <w:rsid w:val="00FF7AEE"/>
    <w:rsid w:val="00FF7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pacing w:after="100" w:afterAutospacing="1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iPriority="0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uiPriority="0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iPriority="0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iPriority="0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iPriority="0" w:unhideWhenUsed="1" w:qFormat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59"/>
    <w:lsdException w:name="Table Theme" w:locked="1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4">
    <w:name w:val="Normal"/>
    <w:qFormat/>
    <w:rsid w:val="00323B02"/>
    <w:rPr>
      <w:sz w:val="24"/>
    </w:rPr>
  </w:style>
  <w:style w:type="paragraph" w:styleId="1">
    <w:name w:val="heading 1"/>
    <w:basedOn w:val="a4"/>
    <w:link w:val="10"/>
    <w:uiPriority w:val="99"/>
    <w:qFormat/>
    <w:rsid w:val="00323B02"/>
    <w:pPr>
      <w:keepNext/>
      <w:spacing w:before="240" w:after="60"/>
      <w:ind w:left="708"/>
      <w:jc w:val="center"/>
      <w:outlineLvl w:val="0"/>
    </w:pPr>
    <w:rPr>
      <w:rFonts w:ascii="Arial" w:hAnsi="Arial"/>
      <w:b/>
      <w:sz w:val="32"/>
    </w:rPr>
  </w:style>
  <w:style w:type="paragraph" w:styleId="2">
    <w:name w:val="heading 2"/>
    <w:basedOn w:val="a4"/>
    <w:next w:val="a4"/>
    <w:link w:val="21"/>
    <w:uiPriority w:val="99"/>
    <w:qFormat/>
    <w:rsid w:val="00323B02"/>
    <w:pPr>
      <w:keepNext/>
      <w:keepLines/>
      <w:spacing w:before="240" w:after="60"/>
      <w:ind w:left="1416" w:hanging="708"/>
      <w:outlineLvl w:val="1"/>
    </w:pPr>
    <w:rPr>
      <w:rFonts w:ascii="Arial" w:hAnsi="Arial"/>
      <w:b/>
      <w:sz w:val="28"/>
    </w:rPr>
  </w:style>
  <w:style w:type="paragraph" w:styleId="3">
    <w:name w:val="heading 3"/>
    <w:basedOn w:val="a4"/>
    <w:next w:val="a4"/>
    <w:link w:val="30"/>
    <w:uiPriority w:val="99"/>
    <w:qFormat/>
    <w:rsid w:val="00323B02"/>
    <w:pPr>
      <w:keepNext/>
      <w:spacing w:before="240" w:after="60"/>
      <w:ind w:left="2124" w:hanging="708"/>
      <w:outlineLvl w:val="2"/>
    </w:pPr>
    <w:rPr>
      <w:rFonts w:ascii="Arial" w:hAnsi="Arial"/>
      <w:b/>
      <w:color w:val="006600"/>
    </w:rPr>
  </w:style>
  <w:style w:type="paragraph" w:styleId="4">
    <w:name w:val="heading 4"/>
    <w:basedOn w:val="a4"/>
    <w:next w:val="a4"/>
    <w:link w:val="40"/>
    <w:uiPriority w:val="99"/>
    <w:qFormat/>
    <w:rsid w:val="00323B02"/>
    <w:pPr>
      <w:keepNext/>
      <w:spacing w:before="240" w:after="60"/>
      <w:ind w:left="2832" w:hanging="708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4"/>
    <w:next w:val="a4"/>
    <w:link w:val="50"/>
    <w:uiPriority w:val="99"/>
    <w:qFormat/>
    <w:rsid w:val="00323B02"/>
    <w:pPr>
      <w:spacing w:before="240" w:after="60"/>
      <w:ind w:left="3540" w:hanging="708"/>
      <w:outlineLvl w:val="4"/>
    </w:pPr>
    <w:rPr>
      <w:rFonts w:ascii="Arial" w:hAnsi="Arial"/>
      <w:b/>
      <w:sz w:val="20"/>
    </w:rPr>
  </w:style>
  <w:style w:type="paragraph" w:styleId="6">
    <w:name w:val="heading 6"/>
    <w:basedOn w:val="a4"/>
    <w:next w:val="a4"/>
    <w:link w:val="61"/>
    <w:uiPriority w:val="99"/>
    <w:qFormat/>
    <w:rsid w:val="00323B02"/>
    <w:pPr>
      <w:spacing w:before="240" w:after="60"/>
      <w:ind w:left="4248" w:hanging="708"/>
      <w:outlineLvl w:val="5"/>
    </w:pPr>
    <w:rPr>
      <w:rFonts w:ascii="Arial" w:hAnsi="Arial"/>
      <w:b/>
      <w:color w:val="006600"/>
      <w:sz w:val="20"/>
    </w:rPr>
  </w:style>
  <w:style w:type="paragraph" w:styleId="7">
    <w:name w:val="heading 7"/>
    <w:basedOn w:val="a4"/>
    <w:next w:val="a4"/>
    <w:link w:val="70"/>
    <w:uiPriority w:val="99"/>
    <w:qFormat/>
    <w:rsid w:val="00323B02"/>
    <w:pPr>
      <w:spacing w:before="240" w:after="60"/>
      <w:ind w:left="4956" w:hanging="708"/>
      <w:outlineLvl w:val="6"/>
    </w:pPr>
    <w:rPr>
      <w:rFonts w:ascii="Calibri" w:hAnsi="Calibri"/>
      <w:szCs w:val="24"/>
    </w:rPr>
  </w:style>
  <w:style w:type="paragraph" w:styleId="8">
    <w:name w:val="heading 8"/>
    <w:basedOn w:val="a4"/>
    <w:next w:val="a4"/>
    <w:link w:val="80"/>
    <w:uiPriority w:val="99"/>
    <w:qFormat/>
    <w:rsid w:val="00323B02"/>
    <w:pPr>
      <w:spacing w:before="240" w:after="60"/>
      <w:ind w:left="5664" w:hanging="708"/>
      <w:outlineLvl w:val="7"/>
    </w:pPr>
    <w:rPr>
      <w:rFonts w:ascii="Calibri" w:hAnsi="Calibri"/>
      <w:i/>
      <w:iCs/>
      <w:szCs w:val="24"/>
    </w:rPr>
  </w:style>
  <w:style w:type="paragraph" w:styleId="9">
    <w:name w:val="heading 9"/>
    <w:basedOn w:val="a4"/>
    <w:next w:val="a4"/>
    <w:link w:val="90"/>
    <w:uiPriority w:val="99"/>
    <w:qFormat/>
    <w:rsid w:val="00323B02"/>
    <w:pPr>
      <w:spacing w:before="240" w:after="60"/>
      <w:ind w:left="6372" w:hanging="708"/>
      <w:outlineLvl w:val="8"/>
    </w:pPr>
    <w:rPr>
      <w:rFonts w:ascii="Cambria" w:hAnsi="Cambria"/>
      <w:sz w:val="20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character" w:customStyle="1" w:styleId="10">
    <w:name w:val="Заголовок 1 Знак"/>
    <w:basedOn w:val="a5"/>
    <w:link w:val="1"/>
    <w:uiPriority w:val="99"/>
    <w:locked/>
    <w:rsid w:val="00CA3D6D"/>
    <w:rPr>
      <w:rFonts w:ascii="Arial" w:hAnsi="Arial" w:cs="Times New Roman"/>
      <w:b/>
      <w:snapToGrid w:val="0"/>
      <w:sz w:val="32"/>
    </w:rPr>
  </w:style>
  <w:style w:type="character" w:customStyle="1" w:styleId="21">
    <w:name w:val="Заголовок 2 Знак1"/>
    <w:basedOn w:val="a5"/>
    <w:link w:val="2"/>
    <w:uiPriority w:val="99"/>
    <w:locked/>
    <w:rsid w:val="00EC7A18"/>
    <w:rPr>
      <w:rFonts w:ascii="Arial" w:hAnsi="Arial" w:cs="Times New Roman"/>
      <w:b/>
      <w:sz w:val="28"/>
    </w:rPr>
  </w:style>
  <w:style w:type="character" w:customStyle="1" w:styleId="30">
    <w:name w:val="Заголовок 3 Знак"/>
    <w:basedOn w:val="a5"/>
    <w:link w:val="3"/>
    <w:uiPriority w:val="99"/>
    <w:locked/>
    <w:rsid w:val="00727E8E"/>
    <w:rPr>
      <w:rFonts w:ascii="Arial" w:hAnsi="Arial" w:cs="Times New Roman"/>
      <w:b/>
      <w:color w:val="006600"/>
      <w:sz w:val="24"/>
      <w:lang w:val="ru-RU" w:eastAsia="ru-RU"/>
    </w:rPr>
  </w:style>
  <w:style w:type="character" w:customStyle="1" w:styleId="40">
    <w:name w:val="Заголовок 4 Знак"/>
    <w:basedOn w:val="a5"/>
    <w:link w:val="4"/>
    <w:uiPriority w:val="99"/>
    <w:semiHidden/>
    <w:locked/>
    <w:rsid w:val="00323B02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5"/>
    <w:link w:val="5"/>
    <w:uiPriority w:val="99"/>
    <w:locked/>
    <w:rsid w:val="002D17DF"/>
    <w:rPr>
      <w:rFonts w:ascii="Arial" w:hAnsi="Arial" w:cs="Times New Roman"/>
      <w:b/>
      <w:lang w:val="ru-RU" w:eastAsia="ru-RU"/>
    </w:rPr>
  </w:style>
  <w:style w:type="character" w:customStyle="1" w:styleId="61">
    <w:name w:val="Заголовок 6 Знак1"/>
    <w:basedOn w:val="a5"/>
    <w:link w:val="6"/>
    <w:uiPriority w:val="99"/>
    <w:locked/>
    <w:rsid w:val="00D338C7"/>
    <w:rPr>
      <w:rFonts w:ascii="Arial" w:hAnsi="Arial" w:cs="Times New Roman"/>
      <w:b/>
      <w:color w:val="006600"/>
      <w:lang w:val="ru-RU" w:eastAsia="ru-RU"/>
    </w:rPr>
  </w:style>
  <w:style w:type="character" w:customStyle="1" w:styleId="70">
    <w:name w:val="Заголовок 7 Знак"/>
    <w:basedOn w:val="a5"/>
    <w:link w:val="7"/>
    <w:uiPriority w:val="99"/>
    <w:semiHidden/>
    <w:locked/>
    <w:rsid w:val="00323B02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5"/>
    <w:link w:val="8"/>
    <w:uiPriority w:val="99"/>
    <w:semiHidden/>
    <w:locked/>
    <w:rsid w:val="00323B02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5"/>
    <w:link w:val="9"/>
    <w:uiPriority w:val="99"/>
    <w:semiHidden/>
    <w:locked/>
    <w:rsid w:val="00323B02"/>
    <w:rPr>
      <w:rFonts w:ascii="Cambria" w:hAnsi="Cambria" w:cs="Times New Roman"/>
    </w:rPr>
  </w:style>
  <w:style w:type="paragraph" w:styleId="a8">
    <w:name w:val="Body Text Indent"/>
    <w:aliases w:val="Основной текст 1,Нумерованный список !!,Надин стиль,Знак"/>
    <w:basedOn w:val="a4"/>
    <w:link w:val="a9"/>
    <w:uiPriority w:val="99"/>
    <w:rsid w:val="00DE7875"/>
    <w:pPr>
      <w:spacing w:after="160" w:line="240" w:lineRule="exact"/>
    </w:pPr>
    <w:rPr>
      <w:rFonts w:ascii="Tahoma" w:hAnsi="Tahoma"/>
      <w:sz w:val="20"/>
      <w:lang w:val="en-US" w:eastAsia="en-US"/>
    </w:rPr>
  </w:style>
  <w:style w:type="character" w:customStyle="1" w:styleId="BodyTextIndentChar">
    <w:name w:val="Body Text Indent Char"/>
    <w:aliases w:val="Основной текст 1 Char,Нумерованный список !! Char,Надин стиль Char,Знак Char"/>
    <w:basedOn w:val="a5"/>
    <w:uiPriority w:val="99"/>
    <w:locked/>
    <w:rsid w:val="009E1B3C"/>
    <w:rPr>
      <w:rFonts w:ascii="Calibri" w:hAnsi="Calibri" w:cs="Times New Roman"/>
      <w:sz w:val="22"/>
      <w:lang w:val="ru-RU" w:eastAsia="en-US"/>
    </w:rPr>
  </w:style>
  <w:style w:type="paragraph" w:customStyle="1" w:styleId="11">
    <w:name w:val="1"/>
    <w:basedOn w:val="a4"/>
    <w:uiPriority w:val="99"/>
    <w:rsid w:val="008D6141"/>
    <w:pPr>
      <w:spacing w:after="160" w:line="240" w:lineRule="exact"/>
    </w:pPr>
    <w:rPr>
      <w:rFonts w:ascii="Tahoma" w:hAnsi="Tahoma"/>
      <w:sz w:val="20"/>
      <w:lang w:val="en-US" w:eastAsia="en-US"/>
    </w:rPr>
  </w:style>
  <w:style w:type="paragraph" w:customStyle="1" w:styleId="before">
    <w:name w:val="before"/>
    <w:basedOn w:val="a4"/>
    <w:uiPriority w:val="99"/>
    <w:rsid w:val="00323B02"/>
    <w:pPr>
      <w:autoSpaceDE w:val="0"/>
      <w:autoSpaceDN w:val="0"/>
      <w:spacing w:before="120"/>
      <w:jc w:val="both"/>
    </w:pPr>
    <w:rPr>
      <w:rFonts w:ascii="TimesET" w:hAnsi="TimesET"/>
      <w:sz w:val="20"/>
      <w:lang w:val="en-GB"/>
    </w:rPr>
  </w:style>
  <w:style w:type="table" w:styleId="12">
    <w:name w:val="Table Grid 1"/>
    <w:basedOn w:val="a6"/>
    <w:uiPriority w:val="99"/>
    <w:rsid w:val="0033150B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a9">
    <w:name w:val="Основной текст с отступом Знак"/>
    <w:aliases w:val="Основной текст 1 Знак,Нумерованный список !! Знак,Надин стиль Знак,Знак Знак"/>
    <w:link w:val="a8"/>
    <w:uiPriority w:val="99"/>
    <w:locked/>
    <w:rsid w:val="002928E5"/>
    <w:rPr>
      <w:rFonts w:ascii="Tahoma" w:hAnsi="Tahoma"/>
      <w:lang w:val="en-US" w:eastAsia="en-US"/>
    </w:rPr>
  </w:style>
  <w:style w:type="paragraph" w:customStyle="1" w:styleId="23">
    <w:name w:val="Основной текст 23"/>
    <w:basedOn w:val="a4"/>
    <w:uiPriority w:val="99"/>
    <w:rsid w:val="0075782C"/>
    <w:pPr>
      <w:ind w:firstLine="720"/>
      <w:jc w:val="both"/>
    </w:pPr>
    <w:rPr>
      <w:sz w:val="28"/>
    </w:rPr>
  </w:style>
  <w:style w:type="paragraph" w:styleId="aa">
    <w:name w:val="header"/>
    <w:basedOn w:val="a4"/>
    <w:link w:val="ab"/>
    <w:uiPriority w:val="99"/>
    <w:rsid w:val="00323B02"/>
    <w:pPr>
      <w:keepNext/>
      <w:tabs>
        <w:tab w:val="center" w:pos="4153"/>
        <w:tab w:val="right" w:pos="8306"/>
      </w:tabs>
    </w:pPr>
    <w:rPr>
      <w:sz w:val="20"/>
    </w:rPr>
  </w:style>
  <w:style w:type="character" w:customStyle="1" w:styleId="ab">
    <w:name w:val="Верхний колонтитул Знак"/>
    <w:basedOn w:val="a5"/>
    <w:link w:val="aa"/>
    <w:uiPriority w:val="99"/>
    <w:semiHidden/>
    <w:locked/>
    <w:rsid w:val="00323B02"/>
    <w:rPr>
      <w:rFonts w:cs="Times New Roman"/>
      <w:sz w:val="20"/>
    </w:rPr>
  </w:style>
  <w:style w:type="paragraph" w:styleId="ac">
    <w:name w:val="Body Text"/>
    <w:basedOn w:val="a4"/>
    <w:link w:val="ad"/>
    <w:rsid w:val="00323B02"/>
  </w:style>
  <w:style w:type="character" w:customStyle="1" w:styleId="ad">
    <w:name w:val="Основной текст Знак"/>
    <w:basedOn w:val="a5"/>
    <w:link w:val="ac"/>
    <w:locked/>
    <w:rsid w:val="009F24AC"/>
    <w:rPr>
      <w:rFonts w:cs="Times New Roman"/>
      <w:sz w:val="24"/>
    </w:rPr>
  </w:style>
  <w:style w:type="paragraph" w:styleId="20">
    <w:name w:val="Body Text 2"/>
    <w:basedOn w:val="a4"/>
    <w:link w:val="22"/>
    <w:uiPriority w:val="99"/>
    <w:rsid w:val="00323B02"/>
    <w:pPr>
      <w:spacing w:before="120"/>
      <w:jc w:val="both"/>
    </w:pPr>
  </w:style>
  <w:style w:type="character" w:customStyle="1" w:styleId="22">
    <w:name w:val="Основной текст 2 Знак"/>
    <w:basedOn w:val="a5"/>
    <w:link w:val="20"/>
    <w:uiPriority w:val="99"/>
    <w:locked/>
    <w:rsid w:val="009E1B3C"/>
    <w:rPr>
      <w:rFonts w:cs="Times New Roman"/>
      <w:sz w:val="24"/>
      <w:lang w:val="ru-RU" w:eastAsia="ru-RU"/>
    </w:rPr>
  </w:style>
  <w:style w:type="paragraph" w:styleId="ae">
    <w:name w:val="footnote text"/>
    <w:aliases w:val="Текст сноски Знак2,Текст сноски Знак1 Знак,Текст сноски Знак Знак Знак,Текст сноски Знак Знак1,Table_Footnote_last,Текст сноски Знак Знак,Текст сноски Знак Знак Знак Знак Знак Знак Знак,Текст сноски Знак Знак Знак Знак Знак Знак Знак Знак"/>
    <w:basedOn w:val="a4"/>
    <w:link w:val="af"/>
    <w:rsid w:val="00323B02"/>
    <w:rPr>
      <w:sz w:val="20"/>
    </w:rPr>
  </w:style>
  <w:style w:type="character" w:customStyle="1" w:styleId="af">
    <w:name w:val="Текст сноски Знак"/>
    <w:aliases w:val="Текст сноски Знак2 Знак,Текст сноски Знак1 Знак Знак,Текст сноски Знак Знак Знак Знак,Текст сноски Знак Знак1 Знак,Table_Footnote_last Знак,Текст сноски Знак Знак Знак1,Текст сноски Знак Знак Знак Знак Знак Знак Знак Знак1"/>
    <w:basedOn w:val="a5"/>
    <w:link w:val="ae"/>
    <w:locked/>
    <w:rsid w:val="00597688"/>
    <w:rPr>
      <w:rFonts w:cs="Times New Roman"/>
    </w:rPr>
  </w:style>
  <w:style w:type="character" w:styleId="af0">
    <w:name w:val="footnote reference"/>
    <w:aliases w:val="Знак сноски-FN"/>
    <w:basedOn w:val="a5"/>
    <w:rsid w:val="00323B02"/>
    <w:rPr>
      <w:rFonts w:ascii="Times New Roman" w:hAnsi="Times New Roman" w:cs="Times New Roman"/>
      <w:color w:val="auto"/>
      <w:spacing w:val="0"/>
      <w:w w:val="100"/>
      <w:kern w:val="0"/>
      <w:position w:val="0"/>
      <w:sz w:val="24"/>
      <w:u w:val="none"/>
      <w:effect w:val="none"/>
      <w:shd w:val="clear" w:color="auto" w:fill="auto"/>
      <w:vertAlign w:val="superscript"/>
      <w:em w:val="none"/>
      <w:lang w:val="ru-RU" w:eastAsia="ru-RU"/>
    </w:rPr>
  </w:style>
  <w:style w:type="paragraph" w:styleId="af1">
    <w:name w:val="footer"/>
    <w:basedOn w:val="a4"/>
    <w:link w:val="af2"/>
    <w:uiPriority w:val="99"/>
    <w:rsid w:val="00E71462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5"/>
    <w:link w:val="af1"/>
    <w:uiPriority w:val="99"/>
    <w:locked/>
    <w:rsid w:val="00FA782F"/>
    <w:rPr>
      <w:rFonts w:cs="Times New Roman"/>
      <w:sz w:val="24"/>
      <w:lang w:val="ru-RU" w:eastAsia="ru-RU"/>
    </w:rPr>
  </w:style>
  <w:style w:type="character" w:styleId="af3">
    <w:name w:val="page number"/>
    <w:basedOn w:val="a5"/>
    <w:uiPriority w:val="99"/>
    <w:rsid w:val="00323B02"/>
    <w:rPr>
      <w:rFonts w:cs="Times New Roman"/>
    </w:rPr>
  </w:style>
  <w:style w:type="paragraph" w:styleId="31">
    <w:name w:val="Body Text 3"/>
    <w:basedOn w:val="a4"/>
    <w:link w:val="32"/>
    <w:uiPriority w:val="99"/>
    <w:rsid w:val="00323B02"/>
    <w:pPr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5"/>
    <w:link w:val="31"/>
    <w:uiPriority w:val="99"/>
    <w:semiHidden/>
    <w:locked/>
    <w:rsid w:val="00323B02"/>
    <w:rPr>
      <w:rFonts w:cs="Times New Roman"/>
      <w:sz w:val="16"/>
    </w:rPr>
  </w:style>
  <w:style w:type="character" w:styleId="af4">
    <w:name w:val="Hyperlink"/>
    <w:basedOn w:val="a5"/>
    <w:uiPriority w:val="99"/>
    <w:rsid w:val="00323B02"/>
    <w:rPr>
      <w:rFonts w:cs="Times New Roman"/>
      <w:color w:val="0000FF"/>
      <w:u w:val="none"/>
      <w:effect w:val="none"/>
    </w:rPr>
  </w:style>
  <w:style w:type="paragraph" w:customStyle="1" w:styleId="Web">
    <w:name w:val="Обычный (Web)"/>
    <w:basedOn w:val="a4"/>
    <w:uiPriority w:val="99"/>
    <w:rsid w:val="00323B02"/>
    <w:pPr>
      <w:spacing w:before="100" w:beforeAutospacing="1"/>
    </w:pPr>
  </w:style>
  <w:style w:type="paragraph" w:styleId="af5">
    <w:name w:val="Normal (Web)"/>
    <w:basedOn w:val="a4"/>
    <w:qFormat/>
    <w:rsid w:val="00323B02"/>
    <w:pPr>
      <w:spacing w:before="100" w:beforeAutospacing="1"/>
    </w:pPr>
  </w:style>
  <w:style w:type="paragraph" w:styleId="24">
    <w:name w:val="Body Text Indent 2"/>
    <w:basedOn w:val="a4"/>
    <w:link w:val="25"/>
    <w:uiPriority w:val="99"/>
    <w:rsid w:val="00323B02"/>
    <w:pPr>
      <w:ind w:firstLine="720"/>
      <w:jc w:val="both"/>
    </w:pPr>
    <w:rPr>
      <w:sz w:val="20"/>
    </w:rPr>
  </w:style>
  <w:style w:type="character" w:customStyle="1" w:styleId="25">
    <w:name w:val="Основной текст с отступом 2 Знак"/>
    <w:basedOn w:val="a5"/>
    <w:link w:val="24"/>
    <w:uiPriority w:val="99"/>
    <w:semiHidden/>
    <w:locked/>
    <w:rsid w:val="00323B02"/>
    <w:rPr>
      <w:rFonts w:cs="Times New Roman"/>
      <w:sz w:val="20"/>
    </w:rPr>
  </w:style>
  <w:style w:type="paragraph" w:styleId="33">
    <w:name w:val="Body Text Indent 3"/>
    <w:basedOn w:val="a4"/>
    <w:link w:val="34"/>
    <w:uiPriority w:val="99"/>
    <w:rsid w:val="00E71462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5"/>
    <w:link w:val="33"/>
    <w:uiPriority w:val="99"/>
    <w:semiHidden/>
    <w:locked/>
    <w:rsid w:val="00323B02"/>
    <w:rPr>
      <w:rFonts w:cs="Times New Roman"/>
      <w:sz w:val="16"/>
    </w:rPr>
  </w:style>
  <w:style w:type="paragraph" w:styleId="af6">
    <w:name w:val="Title"/>
    <w:basedOn w:val="a4"/>
    <w:link w:val="af7"/>
    <w:autoRedefine/>
    <w:uiPriority w:val="99"/>
    <w:qFormat/>
    <w:rsid w:val="00B52022"/>
    <w:pPr>
      <w:jc w:val="both"/>
    </w:pPr>
    <w:rPr>
      <w:rFonts w:ascii="Arial" w:hAnsi="Arial"/>
      <w:sz w:val="20"/>
    </w:rPr>
  </w:style>
  <w:style w:type="character" w:customStyle="1" w:styleId="af7">
    <w:name w:val="Название Знак"/>
    <w:basedOn w:val="a5"/>
    <w:link w:val="af6"/>
    <w:uiPriority w:val="99"/>
    <w:locked/>
    <w:rsid w:val="00B52022"/>
    <w:rPr>
      <w:rFonts w:ascii="Arial" w:hAnsi="Arial" w:cs="Times New Roman"/>
      <w:lang w:val="ru-RU" w:eastAsia="ru-RU"/>
    </w:rPr>
  </w:style>
  <w:style w:type="paragraph" w:customStyle="1" w:styleId="ConsNormal">
    <w:name w:val="ConsNormal"/>
    <w:uiPriority w:val="99"/>
    <w:rsid w:val="00323B02"/>
    <w:pPr>
      <w:widowControl w:val="0"/>
      <w:autoSpaceDE w:val="0"/>
      <w:autoSpaceDN w:val="0"/>
      <w:ind w:firstLine="720"/>
    </w:pPr>
    <w:rPr>
      <w:rFonts w:ascii="Arial" w:hAnsi="Arial"/>
    </w:rPr>
  </w:style>
  <w:style w:type="paragraph" w:customStyle="1" w:styleId="ConsNonformat">
    <w:name w:val="ConsNonformat"/>
    <w:uiPriority w:val="99"/>
    <w:rsid w:val="00323B02"/>
    <w:pPr>
      <w:widowControl w:val="0"/>
      <w:autoSpaceDE w:val="0"/>
      <w:autoSpaceDN w:val="0"/>
    </w:pPr>
    <w:rPr>
      <w:rFonts w:ascii="Courier New" w:hAnsi="Courier New"/>
    </w:rPr>
  </w:style>
  <w:style w:type="paragraph" w:customStyle="1" w:styleId="ConsCell">
    <w:name w:val="ConsCell"/>
    <w:uiPriority w:val="99"/>
    <w:rsid w:val="00323B02"/>
    <w:pPr>
      <w:widowControl w:val="0"/>
    </w:pPr>
    <w:rPr>
      <w:rFonts w:ascii="Arial" w:hAnsi="Arial"/>
    </w:rPr>
  </w:style>
  <w:style w:type="paragraph" w:styleId="13">
    <w:name w:val="index 1"/>
    <w:basedOn w:val="a4"/>
    <w:next w:val="a4"/>
    <w:autoRedefine/>
    <w:uiPriority w:val="99"/>
    <w:semiHidden/>
    <w:rsid w:val="00323B02"/>
    <w:pPr>
      <w:ind w:left="240" w:hanging="240"/>
    </w:pPr>
    <w:rPr>
      <w:sz w:val="18"/>
    </w:rPr>
  </w:style>
  <w:style w:type="paragraph" w:styleId="26">
    <w:name w:val="index 2"/>
    <w:basedOn w:val="a4"/>
    <w:next w:val="a4"/>
    <w:autoRedefine/>
    <w:uiPriority w:val="99"/>
    <w:semiHidden/>
    <w:rsid w:val="00323B02"/>
    <w:pPr>
      <w:ind w:left="480" w:hanging="240"/>
    </w:pPr>
    <w:rPr>
      <w:sz w:val="18"/>
    </w:rPr>
  </w:style>
  <w:style w:type="paragraph" w:styleId="35">
    <w:name w:val="index 3"/>
    <w:basedOn w:val="a4"/>
    <w:next w:val="a4"/>
    <w:autoRedefine/>
    <w:uiPriority w:val="99"/>
    <w:semiHidden/>
    <w:rsid w:val="00323B02"/>
    <w:pPr>
      <w:ind w:left="720" w:hanging="240"/>
    </w:pPr>
    <w:rPr>
      <w:sz w:val="18"/>
    </w:rPr>
  </w:style>
  <w:style w:type="paragraph" w:styleId="41">
    <w:name w:val="index 4"/>
    <w:basedOn w:val="a4"/>
    <w:next w:val="a4"/>
    <w:autoRedefine/>
    <w:uiPriority w:val="99"/>
    <w:semiHidden/>
    <w:rsid w:val="00323B02"/>
    <w:pPr>
      <w:ind w:left="960" w:hanging="240"/>
    </w:pPr>
    <w:rPr>
      <w:sz w:val="18"/>
    </w:rPr>
  </w:style>
  <w:style w:type="paragraph" w:styleId="51">
    <w:name w:val="index 5"/>
    <w:basedOn w:val="a4"/>
    <w:next w:val="a4"/>
    <w:autoRedefine/>
    <w:uiPriority w:val="99"/>
    <w:semiHidden/>
    <w:rsid w:val="00323B02"/>
    <w:pPr>
      <w:ind w:left="1200" w:hanging="240"/>
    </w:pPr>
    <w:rPr>
      <w:sz w:val="18"/>
    </w:rPr>
  </w:style>
  <w:style w:type="paragraph" w:styleId="60">
    <w:name w:val="index 6"/>
    <w:basedOn w:val="a4"/>
    <w:next w:val="a4"/>
    <w:autoRedefine/>
    <w:uiPriority w:val="99"/>
    <w:semiHidden/>
    <w:rsid w:val="00323B02"/>
    <w:pPr>
      <w:ind w:left="1440" w:hanging="240"/>
    </w:pPr>
    <w:rPr>
      <w:sz w:val="18"/>
    </w:rPr>
  </w:style>
  <w:style w:type="paragraph" w:styleId="71">
    <w:name w:val="index 7"/>
    <w:basedOn w:val="a4"/>
    <w:next w:val="a4"/>
    <w:autoRedefine/>
    <w:uiPriority w:val="99"/>
    <w:semiHidden/>
    <w:rsid w:val="00323B02"/>
    <w:pPr>
      <w:ind w:left="1680" w:hanging="240"/>
    </w:pPr>
    <w:rPr>
      <w:sz w:val="18"/>
    </w:rPr>
  </w:style>
  <w:style w:type="paragraph" w:styleId="81">
    <w:name w:val="index 8"/>
    <w:basedOn w:val="a4"/>
    <w:next w:val="a4"/>
    <w:autoRedefine/>
    <w:uiPriority w:val="99"/>
    <w:semiHidden/>
    <w:rsid w:val="00323B02"/>
    <w:pPr>
      <w:ind w:left="1920" w:hanging="240"/>
    </w:pPr>
    <w:rPr>
      <w:sz w:val="18"/>
    </w:rPr>
  </w:style>
  <w:style w:type="paragraph" w:styleId="91">
    <w:name w:val="index 9"/>
    <w:basedOn w:val="a4"/>
    <w:next w:val="a4"/>
    <w:autoRedefine/>
    <w:uiPriority w:val="99"/>
    <w:semiHidden/>
    <w:rsid w:val="00323B02"/>
    <w:pPr>
      <w:ind w:left="2160" w:hanging="240"/>
    </w:pPr>
    <w:rPr>
      <w:sz w:val="18"/>
    </w:rPr>
  </w:style>
  <w:style w:type="paragraph" w:styleId="af8">
    <w:name w:val="index heading"/>
    <w:basedOn w:val="a4"/>
    <w:next w:val="13"/>
    <w:uiPriority w:val="99"/>
    <w:semiHidden/>
    <w:rsid w:val="00323B02"/>
    <w:pPr>
      <w:spacing w:before="240" w:after="120"/>
      <w:jc w:val="center"/>
    </w:pPr>
    <w:rPr>
      <w:b/>
      <w:sz w:val="26"/>
    </w:rPr>
  </w:style>
  <w:style w:type="paragraph" w:styleId="14">
    <w:name w:val="toc 1"/>
    <w:basedOn w:val="a4"/>
    <w:next w:val="a4"/>
    <w:autoRedefine/>
    <w:uiPriority w:val="99"/>
    <w:rsid w:val="002B0569"/>
    <w:pPr>
      <w:tabs>
        <w:tab w:val="right" w:leader="dot" w:pos="9628"/>
      </w:tabs>
      <w:spacing w:before="360"/>
    </w:pPr>
    <w:rPr>
      <w:rFonts w:ascii="Arial" w:hAnsi="Arial" w:cs="Arial"/>
      <w:b/>
      <w:bCs/>
      <w:caps/>
      <w:noProof/>
      <w:color w:val="006600"/>
      <w:sz w:val="20"/>
    </w:rPr>
  </w:style>
  <w:style w:type="paragraph" w:styleId="27">
    <w:name w:val="toc 2"/>
    <w:basedOn w:val="a4"/>
    <w:next w:val="a4"/>
    <w:autoRedefine/>
    <w:uiPriority w:val="99"/>
    <w:rsid w:val="006367D3"/>
    <w:pPr>
      <w:tabs>
        <w:tab w:val="left" w:pos="1320"/>
        <w:tab w:val="right" w:leader="dot" w:pos="9628"/>
      </w:tabs>
      <w:ind w:left="1320" w:hanging="600"/>
    </w:pPr>
    <w:rPr>
      <w:rFonts w:ascii="Arial" w:hAnsi="Arial" w:cs="Arial"/>
      <w:bCs/>
      <w:noProof/>
      <w:sz w:val="20"/>
    </w:rPr>
  </w:style>
  <w:style w:type="paragraph" w:styleId="36">
    <w:name w:val="toc 3"/>
    <w:basedOn w:val="a4"/>
    <w:next w:val="a4"/>
    <w:autoRedefine/>
    <w:uiPriority w:val="99"/>
    <w:rsid w:val="00460A69"/>
    <w:pPr>
      <w:tabs>
        <w:tab w:val="right" w:leader="dot" w:pos="9628"/>
      </w:tabs>
      <w:ind w:left="709" w:firstLine="284"/>
    </w:pPr>
    <w:rPr>
      <w:rFonts w:ascii="Arial" w:hAnsi="Arial" w:cs="Arial"/>
      <w:sz w:val="20"/>
    </w:rPr>
  </w:style>
  <w:style w:type="paragraph" w:styleId="42">
    <w:name w:val="toc 4"/>
    <w:basedOn w:val="a4"/>
    <w:next w:val="a4"/>
    <w:autoRedefine/>
    <w:uiPriority w:val="99"/>
    <w:semiHidden/>
    <w:rsid w:val="002C0444"/>
    <w:pPr>
      <w:ind w:left="480"/>
    </w:pPr>
    <w:rPr>
      <w:rFonts w:ascii="Calibri" w:hAnsi="Calibri"/>
      <w:sz w:val="20"/>
    </w:rPr>
  </w:style>
  <w:style w:type="paragraph" w:styleId="52">
    <w:name w:val="toc 5"/>
    <w:basedOn w:val="a4"/>
    <w:next w:val="a4"/>
    <w:autoRedefine/>
    <w:uiPriority w:val="99"/>
    <w:semiHidden/>
    <w:rsid w:val="00415EC5"/>
    <w:pPr>
      <w:ind w:left="720"/>
    </w:pPr>
    <w:rPr>
      <w:rFonts w:ascii="Calibri" w:hAnsi="Calibri"/>
      <w:sz w:val="20"/>
    </w:rPr>
  </w:style>
  <w:style w:type="paragraph" w:styleId="62">
    <w:name w:val="toc 6"/>
    <w:basedOn w:val="a4"/>
    <w:next w:val="a4"/>
    <w:autoRedefine/>
    <w:uiPriority w:val="99"/>
    <w:semiHidden/>
    <w:rsid w:val="00415EC5"/>
    <w:pPr>
      <w:ind w:left="960"/>
    </w:pPr>
    <w:rPr>
      <w:rFonts w:ascii="Calibri" w:hAnsi="Calibri"/>
      <w:sz w:val="20"/>
    </w:rPr>
  </w:style>
  <w:style w:type="paragraph" w:styleId="72">
    <w:name w:val="toc 7"/>
    <w:basedOn w:val="a4"/>
    <w:next w:val="a4"/>
    <w:autoRedefine/>
    <w:uiPriority w:val="99"/>
    <w:semiHidden/>
    <w:rsid w:val="00323B02"/>
    <w:pPr>
      <w:ind w:left="1200"/>
    </w:pPr>
    <w:rPr>
      <w:rFonts w:ascii="Calibri" w:hAnsi="Calibri"/>
      <w:sz w:val="20"/>
    </w:rPr>
  </w:style>
  <w:style w:type="paragraph" w:styleId="82">
    <w:name w:val="toc 8"/>
    <w:basedOn w:val="a4"/>
    <w:next w:val="a4"/>
    <w:autoRedefine/>
    <w:uiPriority w:val="99"/>
    <w:semiHidden/>
    <w:rsid w:val="00323B02"/>
    <w:pPr>
      <w:ind w:left="1440"/>
    </w:pPr>
    <w:rPr>
      <w:rFonts w:ascii="Calibri" w:hAnsi="Calibri"/>
      <w:sz w:val="20"/>
    </w:rPr>
  </w:style>
  <w:style w:type="paragraph" w:styleId="92">
    <w:name w:val="toc 9"/>
    <w:basedOn w:val="a4"/>
    <w:next w:val="a4"/>
    <w:autoRedefine/>
    <w:uiPriority w:val="99"/>
    <w:semiHidden/>
    <w:rsid w:val="00323B02"/>
    <w:pPr>
      <w:ind w:left="1680"/>
    </w:pPr>
    <w:rPr>
      <w:rFonts w:ascii="Calibri" w:hAnsi="Calibri"/>
      <w:sz w:val="20"/>
    </w:rPr>
  </w:style>
  <w:style w:type="paragraph" w:styleId="af9">
    <w:name w:val="Subtitle"/>
    <w:basedOn w:val="a4"/>
    <w:link w:val="afa"/>
    <w:qFormat/>
    <w:rsid w:val="00323B02"/>
    <w:rPr>
      <w:b/>
    </w:rPr>
  </w:style>
  <w:style w:type="character" w:customStyle="1" w:styleId="afa">
    <w:name w:val="Подзаголовок Знак"/>
    <w:basedOn w:val="a5"/>
    <w:link w:val="af9"/>
    <w:locked/>
    <w:rsid w:val="009E1B3C"/>
    <w:rPr>
      <w:rFonts w:cs="Times New Roman"/>
      <w:b/>
      <w:sz w:val="24"/>
      <w:lang w:val="ru-RU" w:eastAsia="ru-RU"/>
    </w:rPr>
  </w:style>
  <w:style w:type="character" w:styleId="afb">
    <w:name w:val="Strong"/>
    <w:basedOn w:val="a5"/>
    <w:qFormat/>
    <w:rsid w:val="00323B02"/>
    <w:rPr>
      <w:rFonts w:cs="Times New Roman"/>
      <w:b/>
    </w:rPr>
  </w:style>
  <w:style w:type="character" w:customStyle="1" w:styleId="28">
    <w:name w:val="Заголовок 2 Знак"/>
    <w:uiPriority w:val="99"/>
    <w:rsid w:val="00323B02"/>
    <w:rPr>
      <w:b/>
      <w:sz w:val="28"/>
      <w:lang w:val="ru-RU" w:eastAsia="ru-RU"/>
    </w:rPr>
  </w:style>
  <w:style w:type="paragraph" w:customStyle="1" w:styleId="H6">
    <w:name w:val="H6"/>
    <w:basedOn w:val="a4"/>
    <w:next w:val="a4"/>
    <w:uiPriority w:val="99"/>
    <w:rsid w:val="00323B02"/>
    <w:pPr>
      <w:keepNext/>
      <w:spacing w:before="100"/>
      <w:outlineLvl w:val="6"/>
    </w:pPr>
    <w:rPr>
      <w:b/>
      <w:sz w:val="16"/>
    </w:rPr>
  </w:style>
  <w:style w:type="paragraph" w:styleId="afc">
    <w:name w:val="caption"/>
    <w:basedOn w:val="a4"/>
    <w:next w:val="a4"/>
    <w:uiPriority w:val="99"/>
    <w:qFormat/>
    <w:rsid w:val="00323B02"/>
    <w:pPr>
      <w:ind w:left="540"/>
      <w:jc w:val="both"/>
    </w:pPr>
    <w:rPr>
      <w:b/>
    </w:rPr>
  </w:style>
  <w:style w:type="paragraph" w:customStyle="1" w:styleId="usual">
    <w:name w:val="usual"/>
    <w:basedOn w:val="a4"/>
    <w:uiPriority w:val="99"/>
    <w:rsid w:val="00323B02"/>
    <w:pPr>
      <w:spacing w:before="100" w:beforeAutospacing="1" w:line="300" w:lineRule="atLeast"/>
    </w:pPr>
    <w:rPr>
      <w:rFonts w:ascii="Tahoma" w:hAnsi="Tahoma" w:cs="Tahoma"/>
      <w:color w:val="000000"/>
      <w:sz w:val="26"/>
      <w:szCs w:val="26"/>
    </w:rPr>
  </w:style>
  <w:style w:type="character" w:customStyle="1" w:styleId="63">
    <w:name w:val="Заголовок 6 Знак"/>
    <w:uiPriority w:val="99"/>
    <w:rsid w:val="00323B02"/>
    <w:rPr>
      <w:sz w:val="24"/>
      <w:lang w:val="ru-RU" w:eastAsia="ru-RU"/>
    </w:rPr>
  </w:style>
  <w:style w:type="character" w:styleId="afd">
    <w:name w:val="FollowedHyperlink"/>
    <w:basedOn w:val="a5"/>
    <w:uiPriority w:val="99"/>
    <w:rsid w:val="00323B02"/>
    <w:rPr>
      <w:rFonts w:cs="Times New Roman"/>
      <w:color w:val="800080"/>
      <w:u w:val="single"/>
    </w:rPr>
  </w:style>
  <w:style w:type="paragraph" w:customStyle="1" w:styleId="110">
    <w:name w:val="Заголовок 110"/>
    <w:basedOn w:val="a4"/>
    <w:uiPriority w:val="99"/>
    <w:rsid w:val="00323B02"/>
    <w:pPr>
      <w:spacing w:after="240" w:line="288" w:lineRule="atLeast"/>
      <w:outlineLvl w:val="1"/>
    </w:pPr>
    <w:rPr>
      <w:color w:val="000000"/>
      <w:kern w:val="36"/>
      <w:sz w:val="40"/>
      <w:szCs w:val="40"/>
    </w:rPr>
  </w:style>
  <w:style w:type="character" w:customStyle="1" w:styleId="15">
    <w:name w:val="Гиперссылка1"/>
    <w:uiPriority w:val="99"/>
    <w:rsid w:val="00323B02"/>
    <w:rPr>
      <w:color w:val="0055CC"/>
      <w:u w:val="single"/>
    </w:rPr>
  </w:style>
  <w:style w:type="character" w:customStyle="1" w:styleId="ntext1">
    <w:name w:val="ntext1"/>
    <w:uiPriority w:val="99"/>
    <w:rsid w:val="00366C5B"/>
    <w:rPr>
      <w:rFonts w:ascii="Verdana" w:hAnsi="Verdana"/>
      <w:color w:val="000000"/>
      <w:sz w:val="18"/>
      <w:u w:val="none"/>
      <w:effect w:val="none"/>
    </w:rPr>
  </w:style>
  <w:style w:type="paragraph" w:styleId="afe">
    <w:name w:val="Document Map"/>
    <w:basedOn w:val="a4"/>
    <w:link w:val="aff"/>
    <w:uiPriority w:val="99"/>
    <w:semiHidden/>
    <w:rsid w:val="00A82796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f">
    <w:name w:val="Схема документа Знак"/>
    <w:basedOn w:val="a5"/>
    <w:link w:val="afe"/>
    <w:uiPriority w:val="99"/>
    <w:semiHidden/>
    <w:locked/>
    <w:rsid w:val="00323B02"/>
    <w:rPr>
      <w:rFonts w:ascii="Tahoma" w:hAnsi="Tahoma" w:cs="Times New Roman"/>
      <w:sz w:val="16"/>
    </w:rPr>
  </w:style>
  <w:style w:type="paragraph" w:styleId="aff0">
    <w:name w:val="List"/>
    <w:basedOn w:val="a4"/>
    <w:uiPriority w:val="99"/>
    <w:rsid w:val="00A82796"/>
    <w:pPr>
      <w:ind w:left="283" w:hanging="283"/>
    </w:pPr>
  </w:style>
  <w:style w:type="paragraph" w:styleId="29">
    <w:name w:val="List Bullet 2"/>
    <w:basedOn w:val="a4"/>
    <w:uiPriority w:val="99"/>
    <w:rsid w:val="00A82796"/>
    <w:pPr>
      <w:tabs>
        <w:tab w:val="num" w:pos="643"/>
      </w:tabs>
      <w:ind w:left="643" w:hanging="360"/>
    </w:pPr>
  </w:style>
  <w:style w:type="paragraph" w:styleId="aff1">
    <w:name w:val="Body Text First Indent"/>
    <w:basedOn w:val="ac"/>
    <w:link w:val="aff2"/>
    <w:uiPriority w:val="99"/>
    <w:rsid w:val="00A82796"/>
    <w:pPr>
      <w:spacing w:after="120"/>
      <w:ind w:firstLine="210"/>
    </w:pPr>
    <w:rPr>
      <w:sz w:val="20"/>
    </w:rPr>
  </w:style>
  <w:style w:type="character" w:customStyle="1" w:styleId="aff2">
    <w:name w:val="Красная строка Знак"/>
    <w:basedOn w:val="ad"/>
    <w:link w:val="aff1"/>
    <w:uiPriority w:val="99"/>
    <w:semiHidden/>
    <w:locked/>
    <w:rsid w:val="00323B02"/>
    <w:rPr>
      <w:rFonts w:cs="Times New Roman"/>
      <w:sz w:val="20"/>
    </w:rPr>
  </w:style>
  <w:style w:type="paragraph" w:styleId="2a">
    <w:name w:val="Body Text First Indent 2"/>
    <w:basedOn w:val="a8"/>
    <w:link w:val="2b"/>
    <w:uiPriority w:val="99"/>
    <w:rsid w:val="00A82796"/>
    <w:pPr>
      <w:spacing w:after="120" w:line="240" w:lineRule="auto"/>
      <w:ind w:left="283" w:firstLine="210"/>
    </w:pPr>
  </w:style>
  <w:style w:type="character" w:customStyle="1" w:styleId="2b">
    <w:name w:val="Красная строка 2 Знак"/>
    <w:basedOn w:val="a9"/>
    <w:link w:val="2a"/>
    <w:uiPriority w:val="99"/>
    <w:semiHidden/>
    <w:locked/>
    <w:rsid w:val="00323B02"/>
    <w:rPr>
      <w:rFonts w:ascii="Tahoma" w:hAnsi="Tahoma" w:cs="Times New Roman"/>
      <w:sz w:val="20"/>
      <w:lang w:val="en-US" w:eastAsia="en-US"/>
    </w:rPr>
  </w:style>
  <w:style w:type="paragraph" w:styleId="aff3">
    <w:name w:val="Balloon Text"/>
    <w:basedOn w:val="a4"/>
    <w:link w:val="aff4"/>
    <w:uiPriority w:val="99"/>
    <w:semiHidden/>
    <w:rsid w:val="00A82796"/>
    <w:rPr>
      <w:rFonts w:ascii="Tahoma" w:hAnsi="Tahoma"/>
      <w:sz w:val="16"/>
      <w:szCs w:val="16"/>
    </w:rPr>
  </w:style>
  <w:style w:type="character" w:customStyle="1" w:styleId="aff4">
    <w:name w:val="Текст выноски Знак"/>
    <w:basedOn w:val="a5"/>
    <w:link w:val="aff3"/>
    <w:uiPriority w:val="99"/>
    <w:semiHidden/>
    <w:locked/>
    <w:rsid w:val="00323B02"/>
    <w:rPr>
      <w:rFonts w:ascii="Tahoma" w:hAnsi="Tahoma" w:cs="Times New Roman"/>
      <w:sz w:val="16"/>
    </w:rPr>
  </w:style>
  <w:style w:type="paragraph" w:customStyle="1" w:styleId="2c">
    <w:name w:val="Знак2"/>
    <w:basedOn w:val="a4"/>
    <w:uiPriority w:val="99"/>
    <w:rsid w:val="00655B28"/>
    <w:pPr>
      <w:spacing w:after="160" w:line="240" w:lineRule="exact"/>
    </w:pPr>
    <w:rPr>
      <w:rFonts w:ascii="Tahoma" w:hAnsi="Tahoma"/>
      <w:sz w:val="20"/>
      <w:lang w:val="en-US" w:eastAsia="en-US"/>
    </w:rPr>
  </w:style>
  <w:style w:type="table" w:styleId="aff5">
    <w:name w:val="Table Grid"/>
    <w:basedOn w:val="a6"/>
    <w:uiPriority w:val="59"/>
    <w:rsid w:val="00FE05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6">
    <w:name w:val="Знак1 Знак Знак Знак"/>
    <w:basedOn w:val="a4"/>
    <w:uiPriority w:val="99"/>
    <w:rsid w:val="00514502"/>
    <w:pPr>
      <w:spacing w:after="160" w:line="240" w:lineRule="exact"/>
    </w:pPr>
    <w:rPr>
      <w:rFonts w:ascii="Tahoma" w:hAnsi="Tahoma"/>
      <w:sz w:val="20"/>
      <w:lang w:val="en-US" w:eastAsia="en-US"/>
    </w:rPr>
  </w:style>
  <w:style w:type="table" w:styleId="17">
    <w:name w:val="Table Classic 1"/>
    <w:basedOn w:val="a6"/>
    <w:uiPriority w:val="99"/>
    <w:rsid w:val="00772ED4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8">
    <w:name w:val="Знак1"/>
    <w:basedOn w:val="a4"/>
    <w:uiPriority w:val="99"/>
    <w:rsid w:val="00BA7213"/>
    <w:pPr>
      <w:spacing w:after="160" w:line="240" w:lineRule="exact"/>
    </w:pPr>
    <w:rPr>
      <w:rFonts w:ascii="Tahoma" w:hAnsi="Tahoma"/>
      <w:sz w:val="20"/>
      <w:lang w:val="en-US" w:eastAsia="en-US"/>
    </w:rPr>
  </w:style>
  <w:style w:type="paragraph" w:customStyle="1" w:styleId="111">
    <w:name w:val="Знак11"/>
    <w:basedOn w:val="a4"/>
    <w:uiPriority w:val="99"/>
    <w:rsid w:val="00495DEB"/>
    <w:pPr>
      <w:spacing w:after="160" w:line="240" w:lineRule="exact"/>
    </w:pPr>
    <w:rPr>
      <w:rFonts w:ascii="Tahoma" w:hAnsi="Tahoma"/>
      <w:sz w:val="20"/>
      <w:lang w:val="en-US" w:eastAsia="en-US"/>
    </w:rPr>
  </w:style>
  <w:style w:type="paragraph" w:styleId="aff6">
    <w:name w:val="Block Text"/>
    <w:basedOn w:val="a4"/>
    <w:uiPriority w:val="99"/>
    <w:rsid w:val="003373E8"/>
    <w:pPr>
      <w:shd w:val="clear" w:color="auto" w:fill="008000"/>
      <w:tabs>
        <w:tab w:val="decimal" w:pos="6804"/>
        <w:tab w:val="decimal" w:pos="8505"/>
      </w:tabs>
      <w:ind w:left="357" w:hanging="357"/>
      <w:jc w:val="center"/>
    </w:pPr>
    <w:rPr>
      <w:rFonts w:ascii="Arial" w:hAnsi="Arial"/>
      <w:b/>
      <w:color w:val="FFFFFF"/>
      <w:sz w:val="20"/>
    </w:rPr>
  </w:style>
  <w:style w:type="character" w:customStyle="1" w:styleId="19">
    <w:name w:val="Стиль1"/>
    <w:uiPriority w:val="99"/>
    <w:rsid w:val="003373E8"/>
    <w:rPr>
      <w:rFonts w:ascii="Arial" w:hAnsi="Arial"/>
      <w:color w:val="auto"/>
      <w:sz w:val="18"/>
      <w:u w:val="single"/>
      <w:effect w:val="none"/>
      <w:vertAlign w:val="baseline"/>
      <w:lang w:val="en-US"/>
    </w:rPr>
  </w:style>
  <w:style w:type="character" w:styleId="aff7">
    <w:name w:val="Emphasis"/>
    <w:basedOn w:val="a5"/>
    <w:uiPriority w:val="99"/>
    <w:qFormat/>
    <w:rsid w:val="00E85BA8"/>
    <w:rPr>
      <w:rFonts w:cs="Times New Roman"/>
      <w:i/>
    </w:rPr>
  </w:style>
  <w:style w:type="paragraph" w:customStyle="1" w:styleId="Iauiue">
    <w:name w:val="Iau?iue"/>
    <w:uiPriority w:val="99"/>
    <w:rsid w:val="00FF4A50"/>
    <w:pPr>
      <w:widowControl w:val="0"/>
      <w:overflowPunct w:val="0"/>
      <w:autoSpaceDE w:val="0"/>
      <w:autoSpaceDN w:val="0"/>
      <w:adjustRightInd w:val="0"/>
      <w:textAlignment w:val="baseline"/>
    </w:pPr>
  </w:style>
  <w:style w:type="character" w:customStyle="1" w:styleId="b-message-headcontact-emailb-message-headcontact-emailfull">
    <w:name w:val="b-message-head__contact-email b-message-head__contact-email_full"/>
    <w:uiPriority w:val="99"/>
    <w:rsid w:val="008B0A00"/>
  </w:style>
  <w:style w:type="paragraph" w:customStyle="1" w:styleId="s17">
    <w:name w:val="s17"/>
    <w:basedOn w:val="a4"/>
    <w:uiPriority w:val="99"/>
    <w:rsid w:val="002D66ED"/>
    <w:pPr>
      <w:spacing w:before="100" w:beforeAutospacing="1"/>
    </w:pPr>
    <w:rPr>
      <w:szCs w:val="24"/>
    </w:rPr>
  </w:style>
  <w:style w:type="paragraph" w:customStyle="1" w:styleId="s2">
    <w:name w:val="s2"/>
    <w:basedOn w:val="a4"/>
    <w:uiPriority w:val="99"/>
    <w:rsid w:val="002D66ED"/>
    <w:pPr>
      <w:spacing w:before="100" w:beforeAutospacing="1"/>
    </w:pPr>
    <w:rPr>
      <w:szCs w:val="24"/>
    </w:rPr>
  </w:style>
  <w:style w:type="character" w:customStyle="1" w:styleId="s15">
    <w:name w:val="s15"/>
    <w:uiPriority w:val="99"/>
    <w:rsid w:val="002D66ED"/>
  </w:style>
  <w:style w:type="character" w:customStyle="1" w:styleId="s16">
    <w:name w:val="s16"/>
    <w:uiPriority w:val="99"/>
    <w:rsid w:val="002D66ED"/>
  </w:style>
  <w:style w:type="character" w:customStyle="1" w:styleId="s20">
    <w:name w:val="s20"/>
    <w:uiPriority w:val="99"/>
    <w:rsid w:val="002D66ED"/>
  </w:style>
  <w:style w:type="character" w:customStyle="1" w:styleId="s22">
    <w:name w:val="s22"/>
    <w:uiPriority w:val="99"/>
    <w:rsid w:val="002D66ED"/>
  </w:style>
  <w:style w:type="character" w:customStyle="1" w:styleId="s23">
    <w:name w:val="s23"/>
    <w:uiPriority w:val="99"/>
    <w:rsid w:val="002D66ED"/>
  </w:style>
  <w:style w:type="character" w:customStyle="1" w:styleId="s24">
    <w:name w:val="s24"/>
    <w:uiPriority w:val="99"/>
    <w:rsid w:val="002D66ED"/>
  </w:style>
  <w:style w:type="character" w:customStyle="1" w:styleId="s26">
    <w:name w:val="s26"/>
    <w:uiPriority w:val="99"/>
    <w:rsid w:val="002D66ED"/>
  </w:style>
  <w:style w:type="table" w:styleId="53">
    <w:name w:val="Table Grid 5"/>
    <w:basedOn w:val="a6"/>
    <w:uiPriority w:val="99"/>
    <w:rsid w:val="00A07123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aff8">
    <w:name w:val="Plain Text"/>
    <w:basedOn w:val="a4"/>
    <w:link w:val="aff9"/>
    <w:uiPriority w:val="99"/>
    <w:rsid w:val="001E25A9"/>
    <w:rPr>
      <w:rFonts w:ascii="Courier New" w:eastAsia="SimSun" w:hAnsi="Courier New"/>
      <w:sz w:val="20"/>
      <w:lang w:eastAsia="zh-CN"/>
    </w:rPr>
  </w:style>
  <w:style w:type="character" w:customStyle="1" w:styleId="aff9">
    <w:name w:val="Текст Знак"/>
    <w:basedOn w:val="a5"/>
    <w:link w:val="aff8"/>
    <w:uiPriority w:val="99"/>
    <w:locked/>
    <w:rsid w:val="001E25A9"/>
    <w:rPr>
      <w:rFonts w:ascii="Courier New" w:eastAsia="SimSun" w:hAnsi="Courier New" w:cs="Times New Roman"/>
      <w:lang w:val="ru-RU" w:eastAsia="zh-CN"/>
    </w:rPr>
  </w:style>
  <w:style w:type="paragraph" w:customStyle="1" w:styleId="affa">
    <w:name w:val="Стиль"/>
    <w:uiPriority w:val="99"/>
    <w:rsid w:val="001E25A9"/>
    <w:pPr>
      <w:widowControl w:val="0"/>
      <w:autoSpaceDE w:val="0"/>
      <w:autoSpaceDN w:val="0"/>
    </w:pPr>
    <w:rPr>
      <w:rFonts w:eastAsia="SimSun"/>
      <w:spacing w:val="-1"/>
      <w:kern w:val="65535"/>
      <w:position w:val="-1"/>
      <w:lang w:val="en-US"/>
    </w:rPr>
  </w:style>
  <w:style w:type="paragraph" w:customStyle="1" w:styleId="bl0">
    <w:name w:val="bl0"/>
    <w:basedOn w:val="a4"/>
    <w:uiPriority w:val="99"/>
    <w:rsid w:val="00B24553"/>
    <w:pPr>
      <w:spacing w:before="100" w:beforeAutospacing="1"/>
    </w:pPr>
    <w:rPr>
      <w:b/>
      <w:bCs/>
      <w:sz w:val="18"/>
      <w:szCs w:val="18"/>
    </w:rPr>
  </w:style>
  <w:style w:type="character" w:styleId="HTML">
    <w:name w:val="HTML Cite"/>
    <w:basedOn w:val="a5"/>
    <w:uiPriority w:val="99"/>
    <w:rsid w:val="00B24553"/>
    <w:rPr>
      <w:rFonts w:cs="Times New Roman"/>
      <w:i/>
    </w:rPr>
  </w:style>
  <w:style w:type="paragraph" w:customStyle="1" w:styleId="ConsPlusTitle">
    <w:name w:val="ConsPlusTitle"/>
    <w:uiPriority w:val="99"/>
    <w:rsid w:val="00504720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spelle">
    <w:name w:val="spelle"/>
    <w:uiPriority w:val="99"/>
    <w:rsid w:val="0028707E"/>
  </w:style>
  <w:style w:type="paragraph" w:customStyle="1" w:styleId="37">
    <w:name w:val="Знак3"/>
    <w:basedOn w:val="a4"/>
    <w:uiPriority w:val="99"/>
    <w:rsid w:val="00FE67D9"/>
    <w:pPr>
      <w:spacing w:after="160" w:line="240" w:lineRule="exact"/>
    </w:pPr>
    <w:rPr>
      <w:rFonts w:ascii="Tahoma" w:hAnsi="Tahoma"/>
      <w:sz w:val="20"/>
      <w:lang w:val="en-US" w:eastAsia="en-US"/>
    </w:rPr>
  </w:style>
  <w:style w:type="paragraph" w:styleId="affb">
    <w:name w:val="List Paragraph"/>
    <w:aliases w:val="Маркер,mcd_гпи_маркиров.список ур.1,List Paragraph,Абзац списка МКД,маркированный,Абзац списка11,Абзац списка7,Абзац списка71,Абзац списка8,Абзац с отступом,References,Абзац списка5,UL,Абзац маркированнный"/>
    <w:basedOn w:val="a4"/>
    <w:link w:val="affc"/>
    <w:uiPriority w:val="34"/>
    <w:qFormat/>
    <w:rsid w:val="0042339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text">
    <w:name w:val="text"/>
    <w:basedOn w:val="a4"/>
    <w:uiPriority w:val="99"/>
    <w:rsid w:val="00F40858"/>
    <w:pPr>
      <w:spacing w:before="100"/>
      <w:jc w:val="both"/>
    </w:pPr>
    <w:rPr>
      <w:color w:val="000080"/>
    </w:rPr>
  </w:style>
  <w:style w:type="paragraph" w:customStyle="1" w:styleId="affd">
    <w:name w:val="Îáű÷íűé"/>
    <w:uiPriority w:val="99"/>
    <w:rsid w:val="00F40858"/>
    <w:pPr>
      <w:widowControl w:val="0"/>
    </w:pPr>
    <w:rPr>
      <w:lang w:eastAsia="pl-PL"/>
    </w:rPr>
  </w:style>
  <w:style w:type="character" w:customStyle="1" w:styleId="apple-style-span">
    <w:name w:val="apple-style-span"/>
    <w:uiPriority w:val="99"/>
    <w:rsid w:val="00F40858"/>
  </w:style>
  <w:style w:type="character" w:customStyle="1" w:styleId="highlighthighlightactive">
    <w:name w:val="highlight highlight_active"/>
    <w:uiPriority w:val="99"/>
    <w:rsid w:val="00F40858"/>
  </w:style>
  <w:style w:type="paragraph" w:styleId="z-">
    <w:name w:val="HTML Top of Form"/>
    <w:basedOn w:val="a4"/>
    <w:next w:val="a4"/>
    <w:link w:val="z-0"/>
    <w:hidden/>
    <w:uiPriority w:val="99"/>
    <w:rsid w:val="00F40858"/>
    <w:pPr>
      <w:pBdr>
        <w:bottom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character" w:customStyle="1" w:styleId="z-0">
    <w:name w:val="z-Начало формы Знак"/>
    <w:basedOn w:val="a5"/>
    <w:link w:val="z-"/>
    <w:uiPriority w:val="99"/>
    <w:semiHidden/>
    <w:locked/>
    <w:rsid w:val="00323B02"/>
    <w:rPr>
      <w:rFonts w:ascii="Arial" w:hAnsi="Arial" w:cs="Times New Roman"/>
      <w:vanish/>
      <w:sz w:val="16"/>
    </w:rPr>
  </w:style>
  <w:style w:type="paragraph" w:styleId="z-1">
    <w:name w:val="HTML Bottom of Form"/>
    <w:basedOn w:val="a4"/>
    <w:next w:val="a4"/>
    <w:link w:val="z-2"/>
    <w:hidden/>
    <w:uiPriority w:val="99"/>
    <w:rsid w:val="00F40858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character" w:customStyle="1" w:styleId="z-2">
    <w:name w:val="z-Конец формы Знак"/>
    <w:basedOn w:val="a5"/>
    <w:link w:val="z-1"/>
    <w:uiPriority w:val="99"/>
    <w:semiHidden/>
    <w:locked/>
    <w:rsid w:val="00323B02"/>
    <w:rPr>
      <w:rFonts w:ascii="Arial" w:hAnsi="Arial" w:cs="Times New Roman"/>
      <w:vanish/>
      <w:sz w:val="16"/>
    </w:rPr>
  </w:style>
  <w:style w:type="character" w:customStyle="1" w:styleId="eloorange">
    <w:name w:val="elo_orange"/>
    <w:uiPriority w:val="99"/>
    <w:rsid w:val="008629B4"/>
  </w:style>
  <w:style w:type="table" w:styleId="43">
    <w:name w:val="Table Grid 4"/>
    <w:basedOn w:val="a6"/>
    <w:uiPriority w:val="99"/>
    <w:rsid w:val="00956DBC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wmi-callto">
    <w:name w:val="wmi-callto"/>
    <w:uiPriority w:val="99"/>
    <w:rsid w:val="00215698"/>
  </w:style>
  <w:style w:type="character" w:customStyle="1" w:styleId="postal-code">
    <w:name w:val="postal-code"/>
    <w:uiPriority w:val="99"/>
    <w:rsid w:val="00AA5986"/>
  </w:style>
  <w:style w:type="paragraph" w:customStyle="1" w:styleId="b-contacts-data-content">
    <w:name w:val="b-contacts-data-content"/>
    <w:basedOn w:val="a4"/>
    <w:uiPriority w:val="99"/>
    <w:rsid w:val="00AA5986"/>
    <w:pPr>
      <w:spacing w:before="100" w:beforeAutospacing="1"/>
    </w:pPr>
    <w:rPr>
      <w:szCs w:val="24"/>
    </w:rPr>
  </w:style>
  <w:style w:type="paragraph" w:customStyle="1" w:styleId="style2">
    <w:name w:val="style2"/>
    <w:basedOn w:val="a4"/>
    <w:uiPriority w:val="99"/>
    <w:rsid w:val="00662DEF"/>
    <w:pPr>
      <w:spacing w:before="100" w:beforeAutospacing="1"/>
    </w:pPr>
    <w:rPr>
      <w:szCs w:val="24"/>
    </w:rPr>
  </w:style>
  <w:style w:type="character" w:customStyle="1" w:styleId="fontstyle12">
    <w:name w:val="fontstyle12"/>
    <w:uiPriority w:val="99"/>
    <w:rsid w:val="00662DEF"/>
  </w:style>
  <w:style w:type="paragraph" w:customStyle="1" w:styleId="Style3">
    <w:name w:val="Style3"/>
    <w:basedOn w:val="a4"/>
    <w:uiPriority w:val="99"/>
    <w:rsid w:val="002C2E8B"/>
    <w:pPr>
      <w:widowControl w:val="0"/>
      <w:autoSpaceDE w:val="0"/>
      <w:autoSpaceDN w:val="0"/>
      <w:adjustRightInd w:val="0"/>
      <w:spacing w:line="322" w:lineRule="exact"/>
      <w:ind w:firstLine="706"/>
      <w:jc w:val="both"/>
    </w:pPr>
    <w:rPr>
      <w:szCs w:val="24"/>
    </w:rPr>
  </w:style>
  <w:style w:type="character" w:customStyle="1" w:styleId="FontStyle13">
    <w:name w:val="Font Style13"/>
    <w:uiPriority w:val="99"/>
    <w:rsid w:val="002C2E8B"/>
    <w:rPr>
      <w:rFonts w:ascii="Times New Roman" w:hAnsi="Times New Roman"/>
      <w:sz w:val="26"/>
    </w:rPr>
  </w:style>
  <w:style w:type="paragraph" w:customStyle="1" w:styleId="ConsPlusNonformat">
    <w:name w:val="ConsPlusNonformat"/>
    <w:uiPriority w:val="99"/>
    <w:rsid w:val="00D71346"/>
    <w:pPr>
      <w:autoSpaceDE w:val="0"/>
      <w:autoSpaceDN w:val="0"/>
      <w:adjustRightInd w:val="0"/>
    </w:pPr>
    <w:rPr>
      <w:rFonts w:ascii="Courier New" w:hAnsi="Courier New" w:cs="Courier New"/>
      <w:lang w:eastAsia="en-US"/>
    </w:rPr>
  </w:style>
  <w:style w:type="paragraph" w:customStyle="1" w:styleId="copy">
    <w:name w:val="copy"/>
    <w:basedOn w:val="a4"/>
    <w:uiPriority w:val="99"/>
    <w:rsid w:val="00E63391"/>
    <w:pPr>
      <w:spacing w:after="120"/>
    </w:pPr>
    <w:rPr>
      <w:rFonts w:ascii="Arial" w:hAnsi="Arial" w:cs="Arial"/>
      <w:sz w:val="17"/>
      <w:szCs w:val="17"/>
    </w:rPr>
  </w:style>
  <w:style w:type="paragraph" w:styleId="affe">
    <w:name w:val="No Spacing"/>
    <w:link w:val="afff"/>
    <w:uiPriority w:val="99"/>
    <w:qFormat/>
    <w:rsid w:val="009F24AC"/>
    <w:rPr>
      <w:rFonts w:ascii="Calibri" w:hAnsi="Calibri"/>
      <w:sz w:val="22"/>
      <w:szCs w:val="22"/>
      <w:lang w:eastAsia="en-US"/>
    </w:rPr>
  </w:style>
  <w:style w:type="character" w:customStyle="1" w:styleId="afff">
    <w:name w:val="Без интервала Знак"/>
    <w:link w:val="affe"/>
    <w:uiPriority w:val="99"/>
    <w:locked/>
    <w:rsid w:val="009F24AC"/>
    <w:rPr>
      <w:rFonts w:ascii="Calibri" w:hAnsi="Calibri"/>
      <w:sz w:val="22"/>
      <w:szCs w:val="22"/>
      <w:lang w:val="ru-RU" w:eastAsia="en-US" w:bidi="ar-SA"/>
    </w:rPr>
  </w:style>
  <w:style w:type="paragraph" w:customStyle="1" w:styleId="text11">
    <w:name w:val="text11"/>
    <w:basedOn w:val="a4"/>
    <w:uiPriority w:val="99"/>
    <w:rsid w:val="009E1B3C"/>
    <w:pPr>
      <w:spacing w:before="100" w:beforeAutospacing="1"/>
    </w:pPr>
    <w:rPr>
      <w:szCs w:val="24"/>
    </w:rPr>
  </w:style>
  <w:style w:type="paragraph" w:customStyle="1" w:styleId="afff0">
    <w:name w:val="Базовый"/>
    <w:uiPriority w:val="99"/>
    <w:rsid w:val="009E1B3C"/>
    <w:pPr>
      <w:tabs>
        <w:tab w:val="left" w:pos="708"/>
      </w:tabs>
      <w:suppressAutoHyphens/>
      <w:spacing w:after="200" w:line="276" w:lineRule="auto"/>
    </w:pPr>
    <w:rPr>
      <w:color w:val="00000A"/>
      <w:sz w:val="24"/>
      <w:szCs w:val="24"/>
      <w:lang w:eastAsia="zh-CN"/>
    </w:rPr>
  </w:style>
  <w:style w:type="character" w:customStyle="1" w:styleId="b-message-headname">
    <w:name w:val="b-message-head__name"/>
    <w:uiPriority w:val="99"/>
    <w:rsid w:val="00F6067D"/>
  </w:style>
  <w:style w:type="character" w:customStyle="1" w:styleId="b-message-heademail">
    <w:name w:val="b-message-head__email"/>
    <w:uiPriority w:val="99"/>
    <w:rsid w:val="00F6067D"/>
  </w:style>
  <w:style w:type="character" w:customStyle="1" w:styleId="newstext">
    <w:name w:val="newstext"/>
    <w:uiPriority w:val="99"/>
    <w:rsid w:val="00B80FBB"/>
  </w:style>
  <w:style w:type="character" w:customStyle="1" w:styleId="greenurl1">
    <w:name w:val="green_url1"/>
    <w:uiPriority w:val="99"/>
    <w:rsid w:val="00B80FBB"/>
    <w:rPr>
      <w:color w:val="006600"/>
    </w:rPr>
  </w:style>
  <w:style w:type="character" w:customStyle="1" w:styleId="apple-tab-span">
    <w:name w:val="apple-tab-span"/>
    <w:uiPriority w:val="99"/>
    <w:rsid w:val="00B80FBB"/>
  </w:style>
  <w:style w:type="character" w:customStyle="1" w:styleId="productprice1">
    <w:name w:val="productprice1"/>
    <w:uiPriority w:val="99"/>
    <w:rsid w:val="00B80FBB"/>
    <w:rPr>
      <w:b/>
    </w:rPr>
  </w:style>
  <w:style w:type="character" w:customStyle="1" w:styleId="js-extracted-address">
    <w:name w:val="js-extracted-address"/>
    <w:uiPriority w:val="99"/>
    <w:rsid w:val="009D4650"/>
  </w:style>
  <w:style w:type="character" w:customStyle="1" w:styleId="insert-materials-link-title">
    <w:name w:val="insert-materials-link-title"/>
    <w:uiPriority w:val="99"/>
    <w:rsid w:val="00B93BF2"/>
  </w:style>
  <w:style w:type="paragraph" w:customStyle="1" w:styleId="ConsPlusNormal">
    <w:name w:val="ConsPlusNormal"/>
    <w:uiPriority w:val="99"/>
    <w:rsid w:val="007D7B6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ListParagraph1">
    <w:name w:val="List Paragraph1"/>
    <w:basedOn w:val="a4"/>
    <w:uiPriority w:val="99"/>
    <w:rsid w:val="001A20F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pple-converted-space">
    <w:name w:val="apple-converted-space"/>
    <w:uiPriority w:val="99"/>
    <w:rsid w:val="004D6F39"/>
  </w:style>
  <w:style w:type="paragraph" w:customStyle="1" w:styleId="1a">
    <w:name w:val="Нижний колонтитул1"/>
    <w:uiPriority w:val="99"/>
    <w:rsid w:val="00283733"/>
    <w:pPr>
      <w:tabs>
        <w:tab w:val="center" w:pos="4677"/>
        <w:tab w:val="right" w:pos="9355"/>
      </w:tabs>
    </w:pPr>
    <w:rPr>
      <w:sz w:val="24"/>
    </w:rPr>
  </w:style>
  <w:style w:type="paragraph" w:customStyle="1" w:styleId="310">
    <w:name w:val="Основной текст с отступом 31"/>
    <w:uiPriority w:val="99"/>
    <w:rsid w:val="00283733"/>
    <w:pPr>
      <w:spacing w:after="120"/>
      <w:ind w:left="283"/>
    </w:pPr>
    <w:rPr>
      <w:sz w:val="16"/>
    </w:rPr>
  </w:style>
  <w:style w:type="paragraph" w:customStyle="1" w:styleId="afff1">
    <w:name w:val="Обычный БП"/>
    <w:autoRedefine/>
    <w:uiPriority w:val="99"/>
    <w:rsid w:val="00283733"/>
    <w:pPr>
      <w:tabs>
        <w:tab w:val="num" w:pos="426"/>
      </w:tabs>
      <w:spacing w:line="360" w:lineRule="auto"/>
      <w:ind w:firstLine="567"/>
      <w:jc w:val="both"/>
    </w:pPr>
    <w:rPr>
      <w:b/>
      <w:sz w:val="24"/>
      <w:szCs w:val="24"/>
    </w:rPr>
  </w:style>
  <w:style w:type="paragraph" w:customStyle="1" w:styleId="afff2">
    <w:name w:val="По умолчанию"/>
    <w:uiPriority w:val="99"/>
    <w:rsid w:val="006E0EEE"/>
    <w:rPr>
      <w:rFonts w:ascii="Arial Unicode MS" w:eastAsia="Arial Unicode MS" w:hAnsi="Helvetica" w:cs="Arial Unicode MS"/>
      <w:color w:val="000000"/>
      <w:sz w:val="22"/>
      <w:szCs w:val="22"/>
    </w:rPr>
  </w:style>
  <w:style w:type="paragraph" w:styleId="afff3">
    <w:name w:val="TOC Heading"/>
    <w:basedOn w:val="1"/>
    <w:next w:val="a4"/>
    <w:uiPriority w:val="99"/>
    <w:qFormat/>
    <w:rsid w:val="005C14B2"/>
    <w:pPr>
      <w:keepLines/>
      <w:spacing w:before="480" w:after="0" w:line="276" w:lineRule="auto"/>
      <w:ind w:left="0"/>
      <w:jc w:val="left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customStyle="1" w:styleId="Header1">
    <w:name w:val="Header1"/>
    <w:basedOn w:val="a4"/>
    <w:uiPriority w:val="99"/>
    <w:rsid w:val="00927CCE"/>
    <w:pPr>
      <w:keepNext/>
      <w:tabs>
        <w:tab w:val="center" w:pos="4153"/>
        <w:tab w:val="right" w:pos="8306"/>
      </w:tabs>
    </w:pPr>
    <w:rPr>
      <w:rFonts w:ascii="TimesET" w:hAnsi="TimesET"/>
      <w:sz w:val="20"/>
    </w:rPr>
  </w:style>
  <w:style w:type="paragraph" w:customStyle="1" w:styleId="210">
    <w:name w:val="Основной текст с отступом 21"/>
    <w:basedOn w:val="a4"/>
    <w:uiPriority w:val="99"/>
    <w:rsid w:val="00024AE3"/>
    <w:pPr>
      <w:suppressAutoHyphens/>
      <w:spacing w:after="0" w:afterAutospacing="0"/>
      <w:ind w:firstLine="540"/>
      <w:jc w:val="both"/>
    </w:pPr>
    <w:rPr>
      <w:lang w:eastAsia="zh-CN"/>
    </w:rPr>
  </w:style>
  <w:style w:type="paragraph" w:customStyle="1" w:styleId="a3">
    <w:name w:val="Название рисунка"/>
    <w:basedOn w:val="a4"/>
    <w:next w:val="ac"/>
    <w:qFormat/>
    <w:rsid w:val="0091661C"/>
    <w:pPr>
      <w:numPr>
        <w:numId w:val="2"/>
      </w:numPr>
      <w:spacing w:before="100" w:beforeAutospacing="1"/>
      <w:ind w:left="0" w:firstLine="0"/>
    </w:pPr>
    <w:rPr>
      <w:rFonts w:ascii="Arial" w:hAnsi="Arial"/>
      <w:b/>
      <w:color w:val="006600"/>
      <w:sz w:val="22"/>
    </w:rPr>
  </w:style>
  <w:style w:type="paragraph" w:customStyle="1" w:styleId="a">
    <w:name w:val="Название таблицы"/>
    <w:basedOn w:val="a4"/>
    <w:next w:val="a4"/>
    <w:rsid w:val="0091661C"/>
    <w:pPr>
      <w:numPr>
        <w:numId w:val="3"/>
      </w:numPr>
      <w:spacing w:before="100" w:beforeAutospacing="1"/>
      <w:ind w:left="0" w:firstLine="0"/>
    </w:pPr>
    <w:rPr>
      <w:rFonts w:ascii="Arial" w:hAnsi="Arial"/>
      <w:b/>
      <w:color w:val="006600"/>
      <w:sz w:val="22"/>
    </w:rPr>
  </w:style>
  <w:style w:type="paragraph" w:customStyle="1" w:styleId="a0">
    <w:name w:val="Таблица"/>
    <w:basedOn w:val="a4"/>
    <w:next w:val="a4"/>
    <w:qFormat/>
    <w:rsid w:val="0091661C"/>
    <w:pPr>
      <w:widowControl w:val="0"/>
      <w:numPr>
        <w:numId w:val="4"/>
      </w:numPr>
      <w:overflowPunct w:val="0"/>
      <w:autoSpaceDE w:val="0"/>
      <w:autoSpaceDN w:val="0"/>
      <w:adjustRightInd w:val="0"/>
      <w:spacing w:after="0" w:afterAutospacing="0"/>
      <w:textAlignment w:val="baseline"/>
    </w:pPr>
    <w:rPr>
      <w:rFonts w:ascii="Arial" w:hAnsi="Arial" w:cs="Arial"/>
      <w:b/>
      <w:bCs/>
      <w:color w:val="006600"/>
      <w:sz w:val="22"/>
      <w:lang w:val="en-GB"/>
    </w:rPr>
  </w:style>
  <w:style w:type="character" w:customStyle="1" w:styleId="affc">
    <w:name w:val="Абзац списка Знак"/>
    <w:aliases w:val="Маркер Знак,mcd_гпи_маркиров.список ур.1 Знак,List Paragraph Знак,Абзац списка МКД Знак,маркированный Знак,Абзац списка11 Знак,Абзац списка7 Знак,Абзац списка71 Знак,Абзац списка8 Знак,Абзац с отступом Знак,References Знак,UL Знак"/>
    <w:link w:val="affb"/>
    <w:uiPriority w:val="34"/>
    <w:locked/>
    <w:rsid w:val="009D0412"/>
    <w:rPr>
      <w:rFonts w:ascii="Calibri" w:hAnsi="Calibri"/>
      <w:sz w:val="22"/>
      <w:szCs w:val="22"/>
      <w:lang w:eastAsia="en-US"/>
    </w:rPr>
  </w:style>
  <w:style w:type="paragraph" w:customStyle="1" w:styleId="a2">
    <w:name w:val="Моя таблица"/>
    <w:basedOn w:val="a4"/>
    <w:qFormat/>
    <w:rsid w:val="009D0412"/>
    <w:pPr>
      <w:numPr>
        <w:numId w:val="6"/>
      </w:numPr>
      <w:spacing w:before="120" w:after="120" w:afterAutospacing="0"/>
      <w:jc w:val="both"/>
    </w:pPr>
    <w:rPr>
      <w:rFonts w:ascii="Arial" w:hAnsi="Arial"/>
      <w:b/>
      <w:color w:val="006600"/>
      <w:sz w:val="22"/>
    </w:rPr>
  </w:style>
  <w:style w:type="paragraph" w:customStyle="1" w:styleId="a1">
    <w:name w:val="Рисунок"/>
    <w:basedOn w:val="a4"/>
    <w:qFormat/>
    <w:rsid w:val="009D0412"/>
    <w:pPr>
      <w:numPr>
        <w:numId w:val="5"/>
      </w:numPr>
      <w:spacing w:before="220" w:beforeAutospacing="1" w:after="220"/>
    </w:pPr>
    <w:rPr>
      <w:rFonts w:ascii="Arial" w:hAnsi="Arial" w:cs="Arial"/>
      <w:b/>
      <w:color w:val="006600"/>
      <w:sz w:val="22"/>
      <w:szCs w:val="22"/>
    </w:rPr>
  </w:style>
  <w:style w:type="paragraph" w:customStyle="1" w:styleId="1b">
    <w:name w:val="Обычный1"/>
    <w:rsid w:val="005E2279"/>
    <w:pPr>
      <w:spacing w:after="0" w:afterAutospacing="0"/>
    </w:pPr>
    <w:rPr>
      <w:sz w:val="24"/>
    </w:rPr>
  </w:style>
  <w:style w:type="paragraph" w:customStyle="1" w:styleId="-">
    <w:name w:val="Основной текст-мой"/>
    <w:basedOn w:val="a4"/>
    <w:link w:val="-0"/>
    <w:qFormat/>
    <w:rsid w:val="005E2279"/>
    <w:pPr>
      <w:spacing w:after="0" w:afterAutospacing="0" w:line="276" w:lineRule="auto"/>
      <w:jc w:val="both"/>
    </w:pPr>
    <w:rPr>
      <w:rFonts w:ascii="Arial" w:eastAsiaTheme="minorHAnsi" w:hAnsi="Arial" w:cs="Arial"/>
      <w:sz w:val="22"/>
      <w:lang w:eastAsia="en-US"/>
    </w:rPr>
  </w:style>
  <w:style w:type="character" w:customStyle="1" w:styleId="-0">
    <w:name w:val="Основной текст-мой Знак"/>
    <w:basedOn w:val="a5"/>
    <w:link w:val="-"/>
    <w:rsid w:val="005E2279"/>
    <w:rPr>
      <w:rFonts w:ascii="Arial" w:eastAsiaTheme="minorHAnsi" w:hAnsi="Arial" w:cs="Arial"/>
      <w:sz w:val="22"/>
      <w:lang w:eastAsia="en-US"/>
    </w:rPr>
  </w:style>
  <w:style w:type="paragraph" w:customStyle="1" w:styleId="Default">
    <w:name w:val="Default"/>
    <w:rsid w:val="004A12D9"/>
    <w:pPr>
      <w:autoSpaceDE w:val="0"/>
      <w:autoSpaceDN w:val="0"/>
      <w:adjustRightInd w:val="0"/>
      <w:spacing w:after="0" w:afterAutospacing="0"/>
    </w:pPr>
    <w:rPr>
      <w:rFonts w:ascii="Arial" w:hAnsi="Arial" w:cs="Arial"/>
      <w:color w:val="000000"/>
      <w:sz w:val="24"/>
      <w:szCs w:val="24"/>
      <w:lang w:val="de-DE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pacing w:after="100" w:afterAutospacing="1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uiPriority="0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iPriority="0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iPriority="0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iPriority="0" w:unhideWhenUsed="1" w:qFormat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59"/>
    <w:lsdException w:name="Table Theme" w:locked="1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4">
    <w:name w:val="Normal"/>
    <w:qFormat/>
    <w:rsid w:val="00323B02"/>
    <w:rPr>
      <w:sz w:val="24"/>
    </w:rPr>
  </w:style>
  <w:style w:type="paragraph" w:styleId="1">
    <w:name w:val="heading 1"/>
    <w:basedOn w:val="a4"/>
    <w:link w:val="10"/>
    <w:uiPriority w:val="99"/>
    <w:qFormat/>
    <w:rsid w:val="00323B02"/>
    <w:pPr>
      <w:keepNext/>
      <w:spacing w:before="240" w:after="60"/>
      <w:ind w:left="708"/>
      <w:jc w:val="center"/>
      <w:outlineLvl w:val="0"/>
    </w:pPr>
    <w:rPr>
      <w:rFonts w:ascii="Arial" w:hAnsi="Arial"/>
      <w:b/>
      <w:sz w:val="32"/>
    </w:rPr>
  </w:style>
  <w:style w:type="paragraph" w:styleId="2">
    <w:name w:val="heading 2"/>
    <w:basedOn w:val="a4"/>
    <w:next w:val="a4"/>
    <w:link w:val="21"/>
    <w:uiPriority w:val="99"/>
    <w:qFormat/>
    <w:rsid w:val="00323B02"/>
    <w:pPr>
      <w:keepNext/>
      <w:keepLines/>
      <w:spacing w:before="240" w:after="60"/>
      <w:ind w:left="1416" w:hanging="708"/>
      <w:outlineLvl w:val="1"/>
    </w:pPr>
    <w:rPr>
      <w:rFonts w:ascii="Arial" w:hAnsi="Arial"/>
      <w:b/>
      <w:sz w:val="28"/>
    </w:rPr>
  </w:style>
  <w:style w:type="paragraph" w:styleId="3">
    <w:name w:val="heading 3"/>
    <w:basedOn w:val="a4"/>
    <w:next w:val="a4"/>
    <w:link w:val="30"/>
    <w:uiPriority w:val="99"/>
    <w:qFormat/>
    <w:rsid w:val="00323B02"/>
    <w:pPr>
      <w:keepNext/>
      <w:spacing w:before="240" w:after="60"/>
      <w:ind w:left="2124" w:hanging="708"/>
      <w:outlineLvl w:val="2"/>
    </w:pPr>
    <w:rPr>
      <w:rFonts w:ascii="Arial" w:hAnsi="Arial"/>
      <w:b/>
      <w:color w:val="006600"/>
    </w:rPr>
  </w:style>
  <w:style w:type="paragraph" w:styleId="4">
    <w:name w:val="heading 4"/>
    <w:basedOn w:val="a4"/>
    <w:next w:val="a4"/>
    <w:link w:val="40"/>
    <w:uiPriority w:val="99"/>
    <w:qFormat/>
    <w:rsid w:val="00323B02"/>
    <w:pPr>
      <w:keepNext/>
      <w:spacing w:before="240" w:after="60"/>
      <w:ind w:left="2832" w:hanging="708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4"/>
    <w:next w:val="a4"/>
    <w:link w:val="50"/>
    <w:uiPriority w:val="99"/>
    <w:qFormat/>
    <w:rsid w:val="00323B02"/>
    <w:pPr>
      <w:spacing w:before="240" w:after="60"/>
      <w:ind w:left="3540" w:hanging="708"/>
      <w:outlineLvl w:val="4"/>
    </w:pPr>
    <w:rPr>
      <w:rFonts w:ascii="Arial" w:hAnsi="Arial"/>
      <w:b/>
      <w:sz w:val="20"/>
    </w:rPr>
  </w:style>
  <w:style w:type="paragraph" w:styleId="6">
    <w:name w:val="heading 6"/>
    <w:basedOn w:val="a4"/>
    <w:next w:val="a4"/>
    <w:link w:val="61"/>
    <w:uiPriority w:val="99"/>
    <w:qFormat/>
    <w:rsid w:val="00323B02"/>
    <w:pPr>
      <w:spacing w:before="240" w:after="60"/>
      <w:ind w:left="4248" w:hanging="708"/>
      <w:outlineLvl w:val="5"/>
    </w:pPr>
    <w:rPr>
      <w:rFonts w:ascii="Arial" w:hAnsi="Arial"/>
      <w:b/>
      <w:color w:val="006600"/>
      <w:sz w:val="20"/>
    </w:rPr>
  </w:style>
  <w:style w:type="paragraph" w:styleId="7">
    <w:name w:val="heading 7"/>
    <w:basedOn w:val="a4"/>
    <w:next w:val="a4"/>
    <w:link w:val="70"/>
    <w:uiPriority w:val="99"/>
    <w:qFormat/>
    <w:rsid w:val="00323B02"/>
    <w:pPr>
      <w:spacing w:before="240" w:after="60"/>
      <w:ind w:left="4956" w:hanging="708"/>
      <w:outlineLvl w:val="6"/>
    </w:pPr>
    <w:rPr>
      <w:rFonts w:ascii="Calibri" w:hAnsi="Calibri"/>
      <w:szCs w:val="24"/>
    </w:rPr>
  </w:style>
  <w:style w:type="paragraph" w:styleId="8">
    <w:name w:val="heading 8"/>
    <w:basedOn w:val="a4"/>
    <w:next w:val="a4"/>
    <w:link w:val="80"/>
    <w:uiPriority w:val="99"/>
    <w:qFormat/>
    <w:rsid w:val="00323B02"/>
    <w:pPr>
      <w:spacing w:before="240" w:after="60"/>
      <w:ind w:left="5664" w:hanging="708"/>
      <w:outlineLvl w:val="7"/>
    </w:pPr>
    <w:rPr>
      <w:rFonts w:ascii="Calibri" w:hAnsi="Calibri"/>
      <w:i/>
      <w:iCs/>
      <w:szCs w:val="24"/>
    </w:rPr>
  </w:style>
  <w:style w:type="paragraph" w:styleId="9">
    <w:name w:val="heading 9"/>
    <w:basedOn w:val="a4"/>
    <w:next w:val="a4"/>
    <w:link w:val="90"/>
    <w:uiPriority w:val="99"/>
    <w:qFormat/>
    <w:rsid w:val="00323B02"/>
    <w:pPr>
      <w:spacing w:before="240" w:after="60"/>
      <w:ind w:left="6372" w:hanging="708"/>
      <w:outlineLvl w:val="8"/>
    </w:pPr>
    <w:rPr>
      <w:rFonts w:ascii="Cambria" w:hAnsi="Cambria"/>
      <w:sz w:val="20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character" w:customStyle="1" w:styleId="10">
    <w:name w:val="Заголовок 1 Знак"/>
    <w:basedOn w:val="a5"/>
    <w:link w:val="1"/>
    <w:uiPriority w:val="99"/>
    <w:locked/>
    <w:rsid w:val="00CA3D6D"/>
    <w:rPr>
      <w:rFonts w:ascii="Arial" w:hAnsi="Arial" w:cs="Times New Roman"/>
      <w:b/>
      <w:snapToGrid w:val="0"/>
      <w:sz w:val="32"/>
    </w:rPr>
  </w:style>
  <w:style w:type="character" w:customStyle="1" w:styleId="21">
    <w:name w:val="Заголовок 2 Знак1"/>
    <w:basedOn w:val="a5"/>
    <w:link w:val="2"/>
    <w:uiPriority w:val="99"/>
    <w:locked/>
    <w:rsid w:val="00EC7A18"/>
    <w:rPr>
      <w:rFonts w:ascii="Arial" w:hAnsi="Arial" w:cs="Times New Roman"/>
      <w:b/>
      <w:sz w:val="28"/>
    </w:rPr>
  </w:style>
  <w:style w:type="character" w:customStyle="1" w:styleId="30">
    <w:name w:val="Заголовок 3 Знак"/>
    <w:basedOn w:val="a5"/>
    <w:link w:val="3"/>
    <w:uiPriority w:val="99"/>
    <w:locked/>
    <w:rsid w:val="00727E8E"/>
    <w:rPr>
      <w:rFonts w:ascii="Arial" w:hAnsi="Arial" w:cs="Times New Roman"/>
      <w:b/>
      <w:color w:val="006600"/>
      <w:sz w:val="24"/>
      <w:lang w:val="ru-RU" w:eastAsia="ru-RU"/>
    </w:rPr>
  </w:style>
  <w:style w:type="character" w:customStyle="1" w:styleId="40">
    <w:name w:val="Заголовок 4 Знак"/>
    <w:basedOn w:val="a5"/>
    <w:link w:val="4"/>
    <w:uiPriority w:val="99"/>
    <w:semiHidden/>
    <w:locked/>
    <w:rsid w:val="00323B02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5"/>
    <w:link w:val="5"/>
    <w:uiPriority w:val="99"/>
    <w:locked/>
    <w:rsid w:val="002D17DF"/>
    <w:rPr>
      <w:rFonts w:ascii="Arial" w:hAnsi="Arial" w:cs="Times New Roman"/>
      <w:b/>
      <w:lang w:val="ru-RU" w:eastAsia="ru-RU"/>
    </w:rPr>
  </w:style>
  <w:style w:type="character" w:customStyle="1" w:styleId="61">
    <w:name w:val="Заголовок 6 Знак1"/>
    <w:basedOn w:val="a5"/>
    <w:link w:val="6"/>
    <w:uiPriority w:val="99"/>
    <w:locked/>
    <w:rsid w:val="00D338C7"/>
    <w:rPr>
      <w:rFonts w:ascii="Arial" w:hAnsi="Arial" w:cs="Times New Roman"/>
      <w:b/>
      <w:color w:val="006600"/>
      <w:lang w:val="ru-RU" w:eastAsia="ru-RU"/>
    </w:rPr>
  </w:style>
  <w:style w:type="character" w:customStyle="1" w:styleId="70">
    <w:name w:val="Заголовок 7 Знак"/>
    <w:basedOn w:val="a5"/>
    <w:link w:val="7"/>
    <w:uiPriority w:val="99"/>
    <w:semiHidden/>
    <w:locked/>
    <w:rsid w:val="00323B02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5"/>
    <w:link w:val="8"/>
    <w:uiPriority w:val="99"/>
    <w:semiHidden/>
    <w:locked/>
    <w:rsid w:val="00323B02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5"/>
    <w:link w:val="9"/>
    <w:uiPriority w:val="99"/>
    <w:semiHidden/>
    <w:locked/>
    <w:rsid w:val="00323B02"/>
    <w:rPr>
      <w:rFonts w:ascii="Cambria" w:hAnsi="Cambria" w:cs="Times New Roman"/>
    </w:rPr>
  </w:style>
  <w:style w:type="paragraph" w:styleId="a8">
    <w:name w:val="Body Text Indent"/>
    <w:aliases w:val="Основной текст 1,Нумерованный список !!,Надин стиль,Знак"/>
    <w:basedOn w:val="a4"/>
    <w:link w:val="a9"/>
    <w:uiPriority w:val="99"/>
    <w:rsid w:val="00DE7875"/>
    <w:pPr>
      <w:spacing w:after="160" w:line="240" w:lineRule="exact"/>
    </w:pPr>
    <w:rPr>
      <w:rFonts w:ascii="Tahoma" w:hAnsi="Tahoma"/>
      <w:sz w:val="20"/>
      <w:lang w:val="en-US" w:eastAsia="en-US"/>
    </w:rPr>
  </w:style>
  <w:style w:type="character" w:customStyle="1" w:styleId="BodyTextIndentChar">
    <w:name w:val="Body Text Indent Char"/>
    <w:aliases w:val="Основной текст 1 Char,Нумерованный список !! Char,Надин стиль Char,Знак Char"/>
    <w:basedOn w:val="a5"/>
    <w:uiPriority w:val="99"/>
    <w:locked/>
    <w:rsid w:val="009E1B3C"/>
    <w:rPr>
      <w:rFonts w:ascii="Calibri" w:hAnsi="Calibri" w:cs="Times New Roman"/>
      <w:sz w:val="22"/>
      <w:lang w:val="ru-RU" w:eastAsia="en-US"/>
    </w:rPr>
  </w:style>
  <w:style w:type="paragraph" w:customStyle="1" w:styleId="11">
    <w:name w:val="1"/>
    <w:basedOn w:val="a4"/>
    <w:uiPriority w:val="99"/>
    <w:rsid w:val="008D6141"/>
    <w:pPr>
      <w:spacing w:after="160" w:line="240" w:lineRule="exact"/>
    </w:pPr>
    <w:rPr>
      <w:rFonts w:ascii="Tahoma" w:hAnsi="Tahoma"/>
      <w:sz w:val="20"/>
      <w:lang w:val="en-US" w:eastAsia="en-US"/>
    </w:rPr>
  </w:style>
  <w:style w:type="paragraph" w:customStyle="1" w:styleId="before">
    <w:name w:val="before"/>
    <w:basedOn w:val="a4"/>
    <w:uiPriority w:val="99"/>
    <w:rsid w:val="00323B02"/>
    <w:pPr>
      <w:autoSpaceDE w:val="0"/>
      <w:autoSpaceDN w:val="0"/>
      <w:spacing w:before="120"/>
      <w:jc w:val="both"/>
    </w:pPr>
    <w:rPr>
      <w:rFonts w:ascii="TimesET" w:hAnsi="TimesET"/>
      <w:sz w:val="20"/>
      <w:lang w:val="en-GB"/>
    </w:rPr>
  </w:style>
  <w:style w:type="table" w:styleId="12">
    <w:name w:val="Table Grid 1"/>
    <w:basedOn w:val="a6"/>
    <w:uiPriority w:val="99"/>
    <w:rsid w:val="0033150B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a9">
    <w:name w:val="Основной текст с отступом Знак"/>
    <w:aliases w:val="Основной текст 1 Знак,Нумерованный список !! Знак,Надин стиль Знак,Знак Знак"/>
    <w:link w:val="a8"/>
    <w:uiPriority w:val="99"/>
    <w:locked/>
    <w:rsid w:val="002928E5"/>
    <w:rPr>
      <w:rFonts w:ascii="Tahoma" w:hAnsi="Tahoma"/>
      <w:lang w:val="en-US" w:eastAsia="en-US"/>
    </w:rPr>
  </w:style>
  <w:style w:type="paragraph" w:customStyle="1" w:styleId="23">
    <w:name w:val="Основной текст 23"/>
    <w:basedOn w:val="a4"/>
    <w:uiPriority w:val="99"/>
    <w:rsid w:val="0075782C"/>
    <w:pPr>
      <w:ind w:firstLine="720"/>
      <w:jc w:val="both"/>
    </w:pPr>
    <w:rPr>
      <w:sz w:val="28"/>
    </w:rPr>
  </w:style>
  <w:style w:type="paragraph" w:styleId="aa">
    <w:name w:val="header"/>
    <w:basedOn w:val="a4"/>
    <w:link w:val="ab"/>
    <w:uiPriority w:val="99"/>
    <w:rsid w:val="00323B02"/>
    <w:pPr>
      <w:keepNext/>
      <w:tabs>
        <w:tab w:val="center" w:pos="4153"/>
        <w:tab w:val="right" w:pos="8306"/>
      </w:tabs>
    </w:pPr>
    <w:rPr>
      <w:sz w:val="20"/>
    </w:rPr>
  </w:style>
  <w:style w:type="character" w:customStyle="1" w:styleId="ab">
    <w:name w:val="Верхний колонтитул Знак"/>
    <w:basedOn w:val="a5"/>
    <w:link w:val="aa"/>
    <w:uiPriority w:val="99"/>
    <w:semiHidden/>
    <w:locked/>
    <w:rsid w:val="00323B02"/>
    <w:rPr>
      <w:rFonts w:cs="Times New Roman"/>
      <w:sz w:val="20"/>
    </w:rPr>
  </w:style>
  <w:style w:type="paragraph" w:styleId="ac">
    <w:name w:val="Body Text"/>
    <w:basedOn w:val="a4"/>
    <w:link w:val="ad"/>
    <w:rsid w:val="00323B02"/>
  </w:style>
  <w:style w:type="character" w:customStyle="1" w:styleId="ad">
    <w:name w:val="Основной текст Знак"/>
    <w:basedOn w:val="a5"/>
    <w:link w:val="ac"/>
    <w:locked/>
    <w:rsid w:val="009F24AC"/>
    <w:rPr>
      <w:rFonts w:cs="Times New Roman"/>
      <w:sz w:val="24"/>
    </w:rPr>
  </w:style>
  <w:style w:type="paragraph" w:styleId="20">
    <w:name w:val="Body Text 2"/>
    <w:basedOn w:val="a4"/>
    <w:link w:val="22"/>
    <w:uiPriority w:val="99"/>
    <w:rsid w:val="00323B02"/>
    <w:pPr>
      <w:spacing w:before="120"/>
      <w:jc w:val="both"/>
    </w:pPr>
  </w:style>
  <w:style w:type="character" w:customStyle="1" w:styleId="22">
    <w:name w:val="Основной текст 2 Знак"/>
    <w:basedOn w:val="a5"/>
    <w:link w:val="20"/>
    <w:uiPriority w:val="99"/>
    <w:locked/>
    <w:rsid w:val="009E1B3C"/>
    <w:rPr>
      <w:rFonts w:cs="Times New Roman"/>
      <w:sz w:val="24"/>
      <w:lang w:val="ru-RU" w:eastAsia="ru-RU"/>
    </w:rPr>
  </w:style>
  <w:style w:type="paragraph" w:styleId="ae">
    <w:name w:val="footnote text"/>
    <w:aliases w:val="Текст сноски Знак2,Текст сноски Знак1 Знак,Текст сноски Знак Знак Знак,Текст сноски Знак Знак1,Table_Footnote_last,Текст сноски Знак Знак,Текст сноски Знак Знак Знак Знак Знак Знак Знак,Текст сноски Знак Знак Знак Знак Знак Знак Знак Знак"/>
    <w:basedOn w:val="a4"/>
    <w:link w:val="af"/>
    <w:uiPriority w:val="99"/>
    <w:rsid w:val="00323B02"/>
    <w:rPr>
      <w:sz w:val="20"/>
    </w:rPr>
  </w:style>
  <w:style w:type="character" w:customStyle="1" w:styleId="af">
    <w:name w:val="Текст сноски Знак"/>
    <w:aliases w:val="Текст сноски Знак2 Знак,Текст сноски Знак1 Знак Знак,Текст сноски Знак Знак Знак Знак,Текст сноски Знак Знак1 Знак,Table_Footnote_last Знак,Текст сноски Знак Знак Знак1,Текст сноски Знак Знак Знак Знак Знак Знак Знак Знак1"/>
    <w:basedOn w:val="a5"/>
    <w:link w:val="ae"/>
    <w:uiPriority w:val="99"/>
    <w:locked/>
    <w:rsid w:val="00597688"/>
    <w:rPr>
      <w:rFonts w:cs="Times New Roman"/>
    </w:rPr>
  </w:style>
  <w:style w:type="character" w:styleId="af0">
    <w:name w:val="footnote reference"/>
    <w:aliases w:val="Знак сноски-FN"/>
    <w:basedOn w:val="a5"/>
    <w:rsid w:val="00323B02"/>
    <w:rPr>
      <w:rFonts w:ascii="Times New Roman" w:hAnsi="Times New Roman" w:cs="Times New Roman"/>
      <w:color w:val="auto"/>
      <w:spacing w:val="0"/>
      <w:w w:val="100"/>
      <w:kern w:val="0"/>
      <w:position w:val="0"/>
      <w:sz w:val="24"/>
      <w:u w:val="none"/>
      <w:effect w:val="none"/>
      <w:shd w:val="clear" w:color="auto" w:fill="auto"/>
      <w:vertAlign w:val="superscript"/>
      <w:em w:val="none"/>
      <w:lang w:val="ru-RU" w:eastAsia="ru-RU"/>
    </w:rPr>
  </w:style>
  <w:style w:type="paragraph" w:styleId="af1">
    <w:name w:val="footer"/>
    <w:basedOn w:val="a4"/>
    <w:link w:val="af2"/>
    <w:uiPriority w:val="99"/>
    <w:rsid w:val="00E71462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5"/>
    <w:link w:val="af1"/>
    <w:uiPriority w:val="99"/>
    <w:locked/>
    <w:rsid w:val="00FA782F"/>
    <w:rPr>
      <w:rFonts w:cs="Times New Roman"/>
      <w:sz w:val="24"/>
      <w:lang w:val="ru-RU" w:eastAsia="ru-RU"/>
    </w:rPr>
  </w:style>
  <w:style w:type="character" w:styleId="af3">
    <w:name w:val="page number"/>
    <w:basedOn w:val="a5"/>
    <w:uiPriority w:val="99"/>
    <w:rsid w:val="00323B02"/>
    <w:rPr>
      <w:rFonts w:cs="Times New Roman"/>
    </w:rPr>
  </w:style>
  <w:style w:type="paragraph" w:styleId="31">
    <w:name w:val="Body Text 3"/>
    <w:basedOn w:val="a4"/>
    <w:link w:val="32"/>
    <w:uiPriority w:val="99"/>
    <w:rsid w:val="00323B02"/>
    <w:pPr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5"/>
    <w:link w:val="31"/>
    <w:uiPriority w:val="99"/>
    <w:semiHidden/>
    <w:locked/>
    <w:rsid w:val="00323B02"/>
    <w:rPr>
      <w:rFonts w:cs="Times New Roman"/>
      <w:sz w:val="16"/>
    </w:rPr>
  </w:style>
  <w:style w:type="character" w:styleId="af4">
    <w:name w:val="Hyperlink"/>
    <w:basedOn w:val="a5"/>
    <w:uiPriority w:val="99"/>
    <w:rsid w:val="00323B02"/>
    <w:rPr>
      <w:rFonts w:cs="Times New Roman"/>
      <w:color w:val="0000FF"/>
      <w:u w:val="none"/>
      <w:effect w:val="none"/>
    </w:rPr>
  </w:style>
  <w:style w:type="paragraph" w:customStyle="1" w:styleId="Web">
    <w:name w:val="Обычный (Web)"/>
    <w:basedOn w:val="a4"/>
    <w:uiPriority w:val="99"/>
    <w:rsid w:val="00323B02"/>
    <w:pPr>
      <w:spacing w:before="100" w:beforeAutospacing="1"/>
    </w:pPr>
  </w:style>
  <w:style w:type="paragraph" w:styleId="af5">
    <w:name w:val="Normal (Web)"/>
    <w:basedOn w:val="a4"/>
    <w:qFormat/>
    <w:rsid w:val="00323B02"/>
    <w:pPr>
      <w:spacing w:before="100" w:beforeAutospacing="1"/>
    </w:pPr>
  </w:style>
  <w:style w:type="paragraph" w:styleId="24">
    <w:name w:val="Body Text Indent 2"/>
    <w:basedOn w:val="a4"/>
    <w:link w:val="25"/>
    <w:uiPriority w:val="99"/>
    <w:rsid w:val="00323B02"/>
    <w:pPr>
      <w:ind w:firstLine="720"/>
      <w:jc w:val="both"/>
    </w:pPr>
    <w:rPr>
      <w:sz w:val="20"/>
    </w:rPr>
  </w:style>
  <w:style w:type="character" w:customStyle="1" w:styleId="25">
    <w:name w:val="Основной текст с отступом 2 Знак"/>
    <w:basedOn w:val="a5"/>
    <w:link w:val="24"/>
    <w:uiPriority w:val="99"/>
    <w:semiHidden/>
    <w:locked/>
    <w:rsid w:val="00323B02"/>
    <w:rPr>
      <w:rFonts w:cs="Times New Roman"/>
      <w:sz w:val="20"/>
    </w:rPr>
  </w:style>
  <w:style w:type="paragraph" w:styleId="33">
    <w:name w:val="Body Text Indent 3"/>
    <w:basedOn w:val="a4"/>
    <w:link w:val="34"/>
    <w:uiPriority w:val="99"/>
    <w:rsid w:val="00E71462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5"/>
    <w:link w:val="33"/>
    <w:uiPriority w:val="99"/>
    <w:semiHidden/>
    <w:locked/>
    <w:rsid w:val="00323B02"/>
    <w:rPr>
      <w:rFonts w:cs="Times New Roman"/>
      <w:sz w:val="16"/>
    </w:rPr>
  </w:style>
  <w:style w:type="paragraph" w:styleId="af6">
    <w:name w:val="Title"/>
    <w:basedOn w:val="a4"/>
    <w:link w:val="af7"/>
    <w:autoRedefine/>
    <w:uiPriority w:val="99"/>
    <w:qFormat/>
    <w:rsid w:val="00B52022"/>
    <w:pPr>
      <w:jc w:val="both"/>
    </w:pPr>
    <w:rPr>
      <w:rFonts w:ascii="Arial" w:hAnsi="Arial"/>
      <w:sz w:val="20"/>
    </w:rPr>
  </w:style>
  <w:style w:type="character" w:customStyle="1" w:styleId="af7">
    <w:name w:val="Название Знак"/>
    <w:basedOn w:val="a5"/>
    <w:link w:val="af6"/>
    <w:uiPriority w:val="99"/>
    <w:locked/>
    <w:rsid w:val="00B52022"/>
    <w:rPr>
      <w:rFonts w:ascii="Arial" w:hAnsi="Arial" w:cs="Times New Roman"/>
      <w:lang w:val="ru-RU" w:eastAsia="ru-RU"/>
    </w:rPr>
  </w:style>
  <w:style w:type="paragraph" w:customStyle="1" w:styleId="ConsNormal">
    <w:name w:val="ConsNormal"/>
    <w:uiPriority w:val="99"/>
    <w:rsid w:val="00323B02"/>
    <w:pPr>
      <w:widowControl w:val="0"/>
      <w:autoSpaceDE w:val="0"/>
      <w:autoSpaceDN w:val="0"/>
      <w:ind w:firstLine="720"/>
    </w:pPr>
    <w:rPr>
      <w:rFonts w:ascii="Arial" w:hAnsi="Arial"/>
    </w:rPr>
  </w:style>
  <w:style w:type="paragraph" w:customStyle="1" w:styleId="ConsNonformat">
    <w:name w:val="ConsNonformat"/>
    <w:uiPriority w:val="99"/>
    <w:rsid w:val="00323B02"/>
    <w:pPr>
      <w:widowControl w:val="0"/>
      <w:autoSpaceDE w:val="0"/>
      <w:autoSpaceDN w:val="0"/>
    </w:pPr>
    <w:rPr>
      <w:rFonts w:ascii="Courier New" w:hAnsi="Courier New"/>
    </w:rPr>
  </w:style>
  <w:style w:type="paragraph" w:customStyle="1" w:styleId="ConsCell">
    <w:name w:val="ConsCell"/>
    <w:uiPriority w:val="99"/>
    <w:rsid w:val="00323B02"/>
    <w:pPr>
      <w:widowControl w:val="0"/>
    </w:pPr>
    <w:rPr>
      <w:rFonts w:ascii="Arial" w:hAnsi="Arial"/>
    </w:rPr>
  </w:style>
  <w:style w:type="paragraph" w:styleId="13">
    <w:name w:val="index 1"/>
    <w:basedOn w:val="a4"/>
    <w:next w:val="a4"/>
    <w:autoRedefine/>
    <w:uiPriority w:val="99"/>
    <w:semiHidden/>
    <w:rsid w:val="00323B02"/>
    <w:pPr>
      <w:ind w:left="240" w:hanging="240"/>
    </w:pPr>
    <w:rPr>
      <w:sz w:val="18"/>
    </w:rPr>
  </w:style>
  <w:style w:type="paragraph" w:styleId="26">
    <w:name w:val="index 2"/>
    <w:basedOn w:val="a4"/>
    <w:next w:val="a4"/>
    <w:autoRedefine/>
    <w:uiPriority w:val="99"/>
    <w:semiHidden/>
    <w:rsid w:val="00323B02"/>
    <w:pPr>
      <w:ind w:left="480" w:hanging="240"/>
    </w:pPr>
    <w:rPr>
      <w:sz w:val="18"/>
    </w:rPr>
  </w:style>
  <w:style w:type="paragraph" w:styleId="35">
    <w:name w:val="index 3"/>
    <w:basedOn w:val="a4"/>
    <w:next w:val="a4"/>
    <w:autoRedefine/>
    <w:uiPriority w:val="99"/>
    <w:semiHidden/>
    <w:rsid w:val="00323B02"/>
    <w:pPr>
      <w:ind w:left="720" w:hanging="240"/>
    </w:pPr>
    <w:rPr>
      <w:sz w:val="18"/>
    </w:rPr>
  </w:style>
  <w:style w:type="paragraph" w:styleId="41">
    <w:name w:val="index 4"/>
    <w:basedOn w:val="a4"/>
    <w:next w:val="a4"/>
    <w:autoRedefine/>
    <w:uiPriority w:val="99"/>
    <w:semiHidden/>
    <w:rsid w:val="00323B02"/>
    <w:pPr>
      <w:ind w:left="960" w:hanging="240"/>
    </w:pPr>
    <w:rPr>
      <w:sz w:val="18"/>
    </w:rPr>
  </w:style>
  <w:style w:type="paragraph" w:styleId="51">
    <w:name w:val="index 5"/>
    <w:basedOn w:val="a4"/>
    <w:next w:val="a4"/>
    <w:autoRedefine/>
    <w:uiPriority w:val="99"/>
    <w:semiHidden/>
    <w:rsid w:val="00323B02"/>
    <w:pPr>
      <w:ind w:left="1200" w:hanging="240"/>
    </w:pPr>
    <w:rPr>
      <w:sz w:val="18"/>
    </w:rPr>
  </w:style>
  <w:style w:type="paragraph" w:styleId="60">
    <w:name w:val="index 6"/>
    <w:basedOn w:val="a4"/>
    <w:next w:val="a4"/>
    <w:autoRedefine/>
    <w:uiPriority w:val="99"/>
    <w:semiHidden/>
    <w:rsid w:val="00323B02"/>
    <w:pPr>
      <w:ind w:left="1440" w:hanging="240"/>
    </w:pPr>
    <w:rPr>
      <w:sz w:val="18"/>
    </w:rPr>
  </w:style>
  <w:style w:type="paragraph" w:styleId="71">
    <w:name w:val="index 7"/>
    <w:basedOn w:val="a4"/>
    <w:next w:val="a4"/>
    <w:autoRedefine/>
    <w:uiPriority w:val="99"/>
    <w:semiHidden/>
    <w:rsid w:val="00323B02"/>
    <w:pPr>
      <w:ind w:left="1680" w:hanging="240"/>
    </w:pPr>
    <w:rPr>
      <w:sz w:val="18"/>
    </w:rPr>
  </w:style>
  <w:style w:type="paragraph" w:styleId="81">
    <w:name w:val="index 8"/>
    <w:basedOn w:val="a4"/>
    <w:next w:val="a4"/>
    <w:autoRedefine/>
    <w:uiPriority w:val="99"/>
    <w:semiHidden/>
    <w:rsid w:val="00323B02"/>
    <w:pPr>
      <w:ind w:left="1920" w:hanging="240"/>
    </w:pPr>
    <w:rPr>
      <w:sz w:val="18"/>
    </w:rPr>
  </w:style>
  <w:style w:type="paragraph" w:styleId="91">
    <w:name w:val="index 9"/>
    <w:basedOn w:val="a4"/>
    <w:next w:val="a4"/>
    <w:autoRedefine/>
    <w:uiPriority w:val="99"/>
    <w:semiHidden/>
    <w:rsid w:val="00323B02"/>
    <w:pPr>
      <w:ind w:left="2160" w:hanging="240"/>
    </w:pPr>
    <w:rPr>
      <w:sz w:val="18"/>
    </w:rPr>
  </w:style>
  <w:style w:type="paragraph" w:styleId="af8">
    <w:name w:val="index heading"/>
    <w:basedOn w:val="a4"/>
    <w:next w:val="13"/>
    <w:uiPriority w:val="99"/>
    <w:semiHidden/>
    <w:rsid w:val="00323B02"/>
    <w:pPr>
      <w:spacing w:before="240" w:after="120"/>
      <w:jc w:val="center"/>
    </w:pPr>
    <w:rPr>
      <w:b/>
      <w:sz w:val="26"/>
    </w:rPr>
  </w:style>
  <w:style w:type="paragraph" w:styleId="14">
    <w:name w:val="toc 1"/>
    <w:basedOn w:val="a4"/>
    <w:next w:val="a4"/>
    <w:autoRedefine/>
    <w:uiPriority w:val="99"/>
    <w:rsid w:val="002B0569"/>
    <w:pPr>
      <w:tabs>
        <w:tab w:val="right" w:leader="dot" w:pos="9628"/>
      </w:tabs>
      <w:spacing w:before="360"/>
    </w:pPr>
    <w:rPr>
      <w:rFonts w:ascii="Arial" w:hAnsi="Arial" w:cs="Arial"/>
      <w:b/>
      <w:bCs/>
      <w:caps/>
      <w:noProof/>
      <w:color w:val="006600"/>
      <w:sz w:val="20"/>
    </w:rPr>
  </w:style>
  <w:style w:type="paragraph" w:styleId="27">
    <w:name w:val="toc 2"/>
    <w:basedOn w:val="a4"/>
    <w:next w:val="a4"/>
    <w:autoRedefine/>
    <w:uiPriority w:val="99"/>
    <w:rsid w:val="006367D3"/>
    <w:pPr>
      <w:tabs>
        <w:tab w:val="left" w:pos="1320"/>
        <w:tab w:val="right" w:leader="dot" w:pos="9628"/>
      </w:tabs>
      <w:ind w:left="1320" w:hanging="600"/>
    </w:pPr>
    <w:rPr>
      <w:rFonts w:ascii="Arial" w:hAnsi="Arial" w:cs="Arial"/>
      <w:bCs/>
      <w:noProof/>
      <w:sz w:val="20"/>
    </w:rPr>
  </w:style>
  <w:style w:type="paragraph" w:styleId="36">
    <w:name w:val="toc 3"/>
    <w:basedOn w:val="a4"/>
    <w:next w:val="a4"/>
    <w:autoRedefine/>
    <w:uiPriority w:val="99"/>
    <w:rsid w:val="00460A69"/>
    <w:pPr>
      <w:tabs>
        <w:tab w:val="right" w:leader="dot" w:pos="9628"/>
      </w:tabs>
      <w:ind w:left="709" w:firstLine="284"/>
    </w:pPr>
    <w:rPr>
      <w:rFonts w:ascii="Arial" w:hAnsi="Arial" w:cs="Arial"/>
      <w:sz w:val="20"/>
    </w:rPr>
  </w:style>
  <w:style w:type="paragraph" w:styleId="42">
    <w:name w:val="toc 4"/>
    <w:basedOn w:val="a4"/>
    <w:next w:val="a4"/>
    <w:autoRedefine/>
    <w:uiPriority w:val="99"/>
    <w:semiHidden/>
    <w:rsid w:val="002C0444"/>
    <w:pPr>
      <w:ind w:left="480"/>
    </w:pPr>
    <w:rPr>
      <w:rFonts w:ascii="Calibri" w:hAnsi="Calibri"/>
      <w:sz w:val="20"/>
    </w:rPr>
  </w:style>
  <w:style w:type="paragraph" w:styleId="52">
    <w:name w:val="toc 5"/>
    <w:basedOn w:val="a4"/>
    <w:next w:val="a4"/>
    <w:autoRedefine/>
    <w:uiPriority w:val="99"/>
    <w:semiHidden/>
    <w:rsid w:val="00415EC5"/>
    <w:pPr>
      <w:ind w:left="720"/>
    </w:pPr>
    <w:rPr>
      <w:rFonts w:ascii="Calibri" w:hAnsi="Calibri"/>
      <w:sz w:val="20"/>
    </w:rPr>
  </w:style>
  <w:style w:type="paragraph" w:styleId="62">
    <w:name w:val="toc 6"/>
    <w:basedOn w:val="a4"/>
    <w:next w:val="a4"/>
    <w:autoRedefine/>
    <w:uiPriority w:val="99"/>
    <w:semiHidden/>
    <w:rsid w:val="00415EC5"/>
    <w:pPr>
      <w:ind w:left="960"/>
    </w:pPr>
    <w:rPr>
      <w:rFonts w:ascii="Calibri" w:hAnsi="Calibri"/>
      <w:sz w:val="20"/>
    </w:rPr>
  </w:style>
  <w:style w:type="paragraph" w:styleId="72">
    <w:name w:val="toc 7"/>
    <w:basedOn w:val="a4"/>
    <w:next w:val="a4"/>
    <w:autoRedefine/>
    <w:uiPriority w:val="99"/>
    <w:semiHidden/>
    <w:rsid w:val="00323B02"/>
    <w:pPr>
      <w:ind w:left="1200"/>
    </w:pPr>
    <w:rPr>
      <w:rFonts w:ascii="Calibri" w:hAnsi="Calibri"/>
      <w:sz w:val="20"/>
    </w:rPr>
  </w:style>
  <w:style w:type="paragraph" w:styleId="82">
    <w:name w:val="toc 8"/>
    <w:basedOn w:val="a4"/>
    <w:next w:val="a4"/>
    <w:autoRedefine/>
    <w:uiPriority w:val="99"/>
    <w:semiHidden/>
    <w:rsid w:val="00323B02"/>
    <w:pPr>
      <w:ind w:left="1440"/>
    </w:pPr>
    <w:rPr>
      <w:rFonts w:ascii="Calibri" w:hAnsi="Calibri"/>
      <w:sz w:val="20"/>
    </w:rPr>
  </w:style>
  <w:style w:type="paragraph" w:styleId="92">
    <w:name w:val="toc 9"/>
    <w:basedOn w:val="a4"/>
    <w:next w:val="a4"/>
    <w:autoRedefine/>
    <w:uiPriority w:val="99"/>
    <w:semiHidden/>
    <w:rsid w:val="00323B02"/>
    <w:pPr>
      <w:ind w:left="1680"/>
    </w:pPr>
    <w:rPr>
      <w:rFonts w:ascii="Calibri" w:hAnsi="Calibri"/>
      <w:sz w:val="20"/>
    </w:rPr>
  </w:style>
  <w:style w:type="paragraph" w:styleId="af9">
    <w:name w:val="Subtitle"/>
    <w:basedOn w:val="a4"/>
    <w:link w:val="afa"/>
    <w:uiPriority w:val="99"/>
    <w:qFormat/>
    <w:rsid w:val="00323B02"/>
    <w:rPr>
      <w:b/>
    </w:rPr>
  </w:style>
  <w:style w:type="character" w:customStyle="1" w:styleId="afa">
    <w:name w:val="Подзаголовок Знак"/>
    <w:basedOn w:val="a5"/>
    <w:link w:val="af9"/>
    <w:uiPriority w:val="11"/>
    <w:locked/>
    <w:rsid w:val="009E1B3C"/>
    <w:rPr>
      <w:rFonts w:cs="Times New Roman"/>
      <w:b/>
      <w:sz w:val="24"/>
      <w:lang w:val="ru-RU" w:eastAsia="ru-RU"/>
    </w:rPr>
  </w:style>
  <w:style w:type="character" w:styleId="afb">
    <w:name w:val="Strong"/>
    <w:basedOn w:val="a5"/>
    <w:qFormat/>
    <w:rsid w:val="00323B02"/>
    <w:rPr>
      <w:rFonts w:cs="Times New Roman"/>
      <w:b/>
    </w:rPr>
  </w:style>
  <w:style w:type="character" w:customStyle="1" w:styleId="28">
    <w:name w:val="Заголовок 2 Знак"/>
    <w:uiPriority w:val="99"/>
    <w:rsid w:val="00323B02"/>
    <w:rPr>
      <w:b/>
      <w:sz w:val="28"/>
      <w:lang w:val="ru-RU" w:eastAsia="ru-RU"/>
    </w:rPr>
  </w:style>
  <w:style w:type="paragraph" w:customStyle="1" w:styleId="H6">
    <w:name w:val="H6"/>
    <w:basedOn w:val="a4"/>
    <w:next w:val="a4"/>
    <w:uiPriority w:val="99"/>
    <w:rsid w:val="00323B02"/>
    <w:pPr>
      <w:keepNext/>
      <w:spacing w:before="100"/>
      <w:outlineLvl w:val="6"/>
    </w:pPr>
    <w:rPr>
      <w:b/>
      <w:sz w:val="16"/>
    </w:rPr>
  </w:style>
  <w:style w:type="paragraph" w:styleId="afc">
    <w:name w:val="caption"/>
    <w:basedOn w:val="a4"/>
    <w:next w:val="a4"/>
    <w:uiPriority w:val="99"/>
    <w:qFormat/>
    <w:rsid w:val="00323B02"/>
    <w:pPr>
      <w:ind w:left="540"/>
      <w:jc w:val="both"/>
    </w:pPr>
    <w:rPr>
      <w:b/>
    </w:rPr>
  </w:style>
  <w:style w:type="paragraph" w:customStyle="1" w:styleId="usual">
    <w:name w:val="usual"/>
    <w:basedOn w:val="a4"/>
    <w:uiPriority w:val="99"/>
    <w:rsid w:val="00323B02"/>
    <w:pPr>
      <w:spacing w:before="100" w:beforeAutospacing="1" w:line="300" w:lineRule="atLeast"/>
    </w:pPr>
    <w:rPr>
      <w:rFonts w:ascii="Tahoma" w:hAnsi="Tahoma" w:cs="Tahoma"/>
      <w:color w:val="000000"/>
      <w:sz w:val="26"/>
      <w:szCs w:val="26"/>
    </w:rPr>
  </w:style>
  <w:style w:type="character" w:customStyle="1" w:styleId="63">
    <w:name w:val="Заголовок 6 Знак"/>
    <w:uiPriority w:val="99"/>
    <w:rsid w:val="00323B02"/>
    <w:rPr>
      <w:sz w:val="24"/>
      <w:lang w:val="ru-RU" w:eastAsia="ru-RU"/>
    </w:rPr>
  </w:style>
  <w:style w:type="character" w:styleId="afd">
    <w:name w:val="FollowedHyperlink"/>
    <w:basedOn w:val="a5"/>
    <w:uiPriority w:val="99"/>
    <w:rsid w:val="00323B02"/>
    <w:rPr>
      <w:rFonts w:cs="Times New Roman"/>
      <w:color w:val="800080"/>
      <w:u w:val="single"/>
    </w:rPr>
  </w:style>
  <w:style w:type="paragraph" w:customStyle="1" w:styleId="110">
    <w:name w:val="Заголовок 110"/>
    <w:basedOn w:val="a4"/>
    <w:uiPriority w:val="99"/>
    <w:rsid w:val="00323B02"/>
    <w:pPr>
      <w:spacing w:after="240" w:line="288" w:lineRule="atLeast"/>
      <w:outlineLvl w:val="1"/>
    </w:pPr>
    <w:rPr>
      <w:color w:val="000000"/>
      <w:kern w:val="36"/>
      <w:sz w:val="40"/>
      <w:szCs w:val="40"/>
    </w:rPr>
  </w:style>
  <w:style w:type="character" w:customStyle="1" w:styleId="15">
    <w:name w:val="Гиперссылка1"/>
    <w:uiPriority w:val="99"/>
    <w:rsid w:val="00323B02"/>
    <w:rPr>
      <w:color w:val="0055CC"/>
      <w:u w:val="single"/>
    </w:rPr>
  </w:style>
  <w:style w:type="character" w:customStyle="1" w:styleId="ntext1">
    <w:name w:val="ntext1"/>
    <w:uiPriority w:val="99"/>
    <w:rsid w:val="00366C5B"/>
    <w:rPr>
      <w:rFonts w:ascii="Verdana" w:hAnsi="Verdana"/>
      <w:color w:val="000000"/>
      <w:sz w:val="18"/>
      <w:u w:val="none"/>
      <w:effect w:val="none"/>
    </w:rPr>
  </w:style>
  <w:style w:type="paragraph" w:styleId="afe">
    <w:name w:val="Document Map"/>
    <w:basedOn w:val="a4"/>
    <w:link w:val="aff"/>
    <w:uiPriority w:val="99"/>
    <w:semiHidden/>
    <w:rsid w:val="00A82796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f">
    <w:name w:val="Схема документа Знак"/>
    <w:basedOn w:val="a5"/>
    <w:link w:val="afe"/>
    <w:uiPriority w:val="99"/>
    <w:semiHidden/>
    <w:locked/>
    <w:rsid w:val="00323B02"/>
    <w:rPr>
      <w:rFonts w:ascii="Tahoma" w:hAnsi="Tahoma" w:cs="Times New Roman"/>
      <w:sz w:val="16"/>
    </w:rPr>
  </w:style>
  <w:style w:type="paragraph" w:styleId="aff0">
    <w:name w:val="List"/>
    <w:basedOn w:val="a4"/>
    <w:uiPriority w:val="99"/>
    <w:rsid w:val="00A82796"/>
    <w:pPr>
      <w:ind w:left="283" w:hanging="283"/>
    </w:pPr>
  </w:style>
  <w:style w:type="paragraph" w:styleId="29">
    <w:name w:val="List Bullet 2"/>
    <w:basedOn w:val="a4"/>
    <w:uiPriority w:val="99"/>
    <w:rsid w:val="00A82796"/>
    <w:pPr>
      <w:tabs>
        <w:tab w:val="num" w:pos="643"/>
      </w:tabs>
      <w:ind w:left="643" w:hanging="360"/>
    </w:pPr>
  </w:style>
  <w:style w:type="paragraph" w:styleId="aff1">
    <w:name w:val="Body Text First Indent"/>
    <w:basedOn w:val="ac"/>
    <w:link w:val="aff2"/>
    <w:uiPriority w:val="99"/>
    <w:rsid w:val="00A82796"/>
    <w:pPr>
      <w:spacing w:after="120"/>
      <w:ind w:firstLine="210"/>
    </w:pPr>
    <w:rPr>
      <w:sz w:val="20"/>
    </w:rPr>
  </w:style>
  <w:style w:type="character" w:customStyle="1" w:styleId="aff2">
    <w:name w:val="Красная строка Знак"/>
    <w:basedOn w:val="ad"/>
    <w:link w:val="aff1"/>
    <w:uiPriority w:val="99"/>
    <w:semiHidden/>
    <w:locked/>
    <w:rsid w:val="00323B02"/>
    <w:rPr>
      <w:rFonts w:cs="Times New Roman"/>
      <w:sz w:val="20"/>
    </w:rPr>
  </w:style>
  <w:style w:type="paragraph" w:styleId="2a">
    <w:name w:val="Body Text First Indent 2"/>
    <w:basedOn w:val="a8"/>
    <w:link w:val="2b"/>
    <w:uiPriority w:val="99"/>
    <w:rsid w:val="00A82796"/>
    <w:pPr>
      <w:spacing w:after="120" w:line="240" w:lineRule="auto"/>
      <w:ind w:left="283" w:firstLine="210"/>
    </w:pPr>
  </w:style>
  <w:style w:type="character" w:customStyle="1" w:styleId="2b">
    <w:name w:val="Красная строка 2 Знак"/>
    <w:basedOn w:val="a9"/>
    <w:link w:val="2a"/>
    <w:uiPriority w:val="99"/>
    <w:semiHidden/>
    <w:locked/>
    <w:rsid w:val="00323B02"/>
    <w:rPr>
      <w:rFonts w:ascii="Tahoma" w:hAnsi="Tahoma" w:cs="Times New Roman"/>
      <w:sz w:val="20"/>
      <w:lang w:val="en-US" w:eastAsia="en-US"/>
    </w:rPr>
  </w:style>
  <w:style w:type="paragraph" w:styleId="aff3">
    <w:name w:val="Balloon Text"/>
    <w:basedOn w:val="a4"/>
    <w:link w:val="aff4"/>
    <w:uiPriority w:val="99"/>
    <w:semiHidden/>
    <w:rsid w:val="00A82796"/>
    <w:rPr>
      <w:rFonts w:ascii="Tahoma" w:hAnsi="Tahoma"/>
      <w:sz w:val="16"/>
      <w:szCs w:val="16"/>
    </w:rPr>
  </w:style>
  <w:style w:type="character" w:customStyle="1" w:styleId="aff4">
    <w:name w:val="Текст выноски Знак"/>
    <w:basedOn w:val="a5"/>
    <w:link w:val="aff3"/>
    <w:uiPriority w:val="99"/>
    <w:semiHidden/>
    <w:locked/>
    <w:rsid w:val="00323B02"/>
    <w:rPr>
      <w:rFonts w:ascii="Tahoma" w:hAnsi="Tahoma" w:cs="Times New Roman"/>
      <w:sz w:val="16"/>
    </w:rPr>
  </w:style>
  <w:style w:type="paragraph" w:customStyle="1" w:styleId="2c">
    <w:name w:val="Знак2"/>
    <w:basedOn w:val="a4"/>
    <w:uiPriority w:val="99"/>
    <w:rsid w:val="00655B28"/>
    <w:pPr>
      <w:spacing w:after="160" w:line="240" w:lineRule="exact"/>
    </w:pPr>
    <w:rPr>
      <w:rFonts w:ascii="Tahoma" w:hAnsi="Tahoma"/>
      <w:sz w:val="20"/>
      <w:lang w:val="en-US" w:eastAsia="en-US"/>
    </w:rPr>
  </w:style>
  <w:style w:type="table" w:styleId="aff5">
    <w:name w:val="Table Grid"/>
    <w:basedOn w:val="a6"/>
    <w:uiPriority w:val="59"/>
    <w:rsid w:val="00FE05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6">
    <w:name w:val="Знак1 Знак Знак Знак"/>
    <w:basedOn w:val="a4"/>
    <w:uiPriority w:val="99"/>
    <w:rsid w:val="00514502"/>
    <w:pPr>
      <w:spacing w:after="160" w:line="240" w:lineRule="exact"/>
    </w:pPr>
    <w:rPr>
      <w:rFonts w:ascii="Tahoma" w:hAnsi="Tahoma"/>
      <w:sz w:val="20"/>
      <w:lang w:val="en-US" w:eastAsia="en-US"/>
    </w:rPr>
  </w:style>
  <w:style w:type="table" w:styleId="17">
    <w:name w:val="Table Classic 1"/>
    <w:basedOn w:val="a6"/>
    <w:uiPriority w:val="99"/>
    <w:rsid w:val="00772ED4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8">
    <w:name w:val="Знак1"/>
    <w:basedOn w:val="a4"/>
    <w:uiPriority w:val="99"/>
    <w:rsid w:val="00BA7213"/>
    <w:pPr>
      <w:spacing w:after="160" w:line="240" w:lineRule="exact"/>
    </w:pPr>
    <w:rPr>
      <w:rFonts w:ascii="Tahoma" w:hAnsi="Tahoma"/>
      <w:sz w:val="20"/>
      <w:lang w:val="en-US" w:eastAsia="en-US"/>
    </w:rPr>
  </w:style>
  <w:style w:type="paragraph" w:customStyle="1" w:styleId="111">
    <w:name w:val="Знак11"/>
    <w:basedOn w:val="a4"/>
    <w:uiPriority w:val="99"/>
    <w:rsid w:val="00495DEB"/>
    <w:pPr>
      <w:spacing w:after="160" w:line="240" w:lineRule="exact"/>
    </w:pPr>
    <w:rPr>
      <w:rFonts w:ascii="Tahoma" w:hAnsi="Tahoma"/>
      <w:sz w:val="20"/>
      <w:lang w:val="en-US" w:eastAsia="en-US"/>
    </w:rPr>
  </w:style>
  <w:style w:type="paragraph" w:styleId="aff6">
    <w:name w:val="Block Text"/>
    <w:basedOn w:val="a4"/>
    <w:uiPriority w:val="99"/>
    <w:rsid w:val="003373E8"/>
    <w:pPr>
      <w:shd w:val="clear" w:color="auto" w:fill="008000"/>
      <w:tabs>
        <w:tab w:val="decimal" w:pos="6804"/>
        <w:tab w:val="decimal" w:pos="8505"/>
      </w:tabs>
      <w:ind w:left="357" w:hanging="357"/>
      <w:jc w:val="center"/>
    </w:pPr>
    <w:rPr>
      <w:rFonts w:ascii="Arial" w:hAnsi="Arial"/>
      <w:b/>
      <w:color w:val="FFFFFF"/>
      <w:sz w:val="20"/>
    </w:rPr>
  </w:style>
  <w:style w:type="character" w:customStyle="1" w:styleId="19">
    <w:name w:val="Стиль1"/>
    <w:uiPriority w:val="99"/>
    <w:rsid w:val="003373E8"/>
    <w:rPr>
      <w:rFonts w:ascii="Arial" w:hAnsi="Arial"/>
      <w:color w:val="auto"/>
      <w:sz w:val="18"/>
      <w:u w:val="single"/>
      <w:effect w:val="none"/>
      <w:vertAlign w:val="baseline"/>
      <w:lang w:val="en-US"/>
    </w:rPr>
  </w:style>
  <w:style w:type="character" w:styleId="aff7">
    <w:name w:val="Emphasis"/>
    <w:basedOn w:val="a5"/>
    <w:uiPriority w:val="99"/>
    <w:qFormat/>
    <w:rsid w:val="00E85BA8"/>
    <w:rPr>
      <w:rFonts w:cs="Times New Roman"/>
      <w:i/>
    </w:rPr>
  </w:style>
  <w:style w:type="paragraph" w:customStyle="1" w:styleId="Iauiue">
    <w:name w:val="Iau?iue"/>
    <w:uiPriority w:val="99"/>
    <w:rsid w:val="00FF4A50"/>
    <w:pPr>
      <w:widowControl w:val="0"/>
      <w:overflowPunct w:val="0"/>
      <w:autoSpaceDE w:val="0"/>
      <w:autoSpaceDN w:val="0"/>
      <w:adjustRightInd w:val="0"/>
      <w:textAlignment w:val="baseline"/>
    </w:pPr>
  </w:style>
  <w:style w:type="character" w:customStyle="1" w:styleId="b-message-headcontact-emailb-message-headcontact-emailfull">
    <w:name w:val="b-message-head__contact-email b-message-head__contact-email_full"/>
    <w:uiPriority w:val="99"/>
    <w:rsid w:val="008B0A00"/>
  </w:style>
  <w:style w:type="paragraph" w:customStyle="1" w:styleId="s17">
    <w:name w:val="s17"/>
    <w:basedOn w:val="a4"/>
    <w:uiPriority w:val="99"/>
    <w:rsid w:val="002D66ED"/>
    <w:pPr>
      <w:spacing w:before="100" w:beforeAutospacing="1"/>
    </w:pPr>
    <w:rPr>
      <w:szCs w:val="24"/>
    </w:rPr>
  </w:style>
  <w:style w:type="paragraph" w:customStyle="1" w:styleId="s2">
    <w:name w:val="s2"/>
    <w:basedOn w:val="a4"/>
    <w:uiPriority w:val="99"/>
    <w:rsid w:val="002D66ED"/>
    <w:pPr>
      <w:spacing w:before="100" w:beforeAutospacing="1"/>
    </w:pPr>
    <w:rPr>
      <w:szCs w:val="24"/>
    </w:rPr>
  </w:style>
  <w:style w:type="character" w:customStyle="1" w:styleId="s15">
    <w:name w:val="s15"/>
    <w:uiPriority w:val="99"/>
    <w:rsid w:val="002D66ED"/>
  </w:style>
  <w:style w:type="character" w:customStyle="1" w:styleId="s16">
    <w:name w:val="s16"/>
    <w:uiPriority w:val="99"/>
    <w:rsid w:val="002D66ED"/>
  </w:style>
  <w:style w:type="character" w:customStyle="1" w:styleId="s20">
    <w:name w:val="s20"/>
    <w:uiPriority w:val="99"/>
    <w:rsid w:val="002D66ED"/>
  </w:style>
  <w:style w:type="character" w:customStyle="1" w:styleId="s22">
    <w:name w:val="s22"/>
    <w:uiPriority w:val="99"/>
    <w:rsid w:val="002D66ED"/>
  </w:style>
  <w:style w:type="character" w:customStyle="1" w:styleId="s23">
    <w:name w:val="s23"/>
    <w:uiPriority w:val="99"/>
    <w:rsid w:val="002D66ED"/>
  </w:style>
  <w:style w:type="character" w:customStyle="1" w:styleId="s24">
    <w:name w:val="s24"/>
    <w:uiPriority w:val="99"/>
    <w:rsid w:val="002D66ED"/>
  </w:style>
  <w:style w:type="character" w:customStyle="1" w:styleId="s26">
    <w:name w:val="s26"/>
    <w:uiPriority w:val="99"/>
    <w:rsid w:val="002D66ED"/>
  </w:style>
  <w:style w:type="table" w:styleId="53">
    <w:name w:val="Table Grid 5"/>
    <w:basedOn w:val="a6"/>
    <w:uiPriority w:val="99"/>
    <w:rsid w:val="00A07123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aff8">
    <w:name w:val="Plain Text"/>
    <w:basedOn w:val="a4"/>
    <w:link w:val="aff9"/>
    <w:uiPriority w:val="99"/>
    <w:rsid w:val="001E25A9"/>
    <w:rPr>
      <w:rFonts w:ascii="Courier New" w:eastAsia="SimSun" w:hAnsi="Courier New"/>
      <w:sz w:val="20"/>
      <w:lang w:eastAsia="zh-CN"/>
    </w:rPr>
  </w:style>
  <w:style w:type="character" w:customStyle="1" w:styleId="aff9">
    <w:name w:val="Текст Знак"/>
    <w:basedOn w:val="a5"/>
    <w:link w:val="aff8"/>
    <w:uiPriority w:val="99"/>
    <w:locked/>
    <w:rsid w:val="001E25A9"/>
    <w:rPr>
      <w:rFonts w:ascii="Courier New" w:eastAsia="SimSun" w:hAnsi="Courier New" w:cs="Times New Roman"/>
      <w:lang w:val="ru-RU" w:eastAsia="zh-CN"/>
    </w:rPr>
  </w:style>
  <w:style w:type="paragraph" w:customStyle="1" w:styleId="affa">
    <w:name w:val="Стиль"/>
    <w:uiPriority w:val="99"/>
    <w:rsid w:val="001E25A9"/>
    <w:pPr>
      <w:widowControl w:val="0"/>
      <w:autoSpaceDE w:val="0"/>
      <w:autoSpaceDN w:val="0"/>
    </w:pPr>
    <w:rPr>
      <w:rFonts w:eastAsia="SimSun"/>
      <w:spacing w:val="-1"/>
      <w:kern w:val="65535"/>
      <w:position w:val="-1"/>
      <w:lang w:val="en-US"/>
    </w:rPr>
  </w:style>
  <w:style w:type="paragraph" w:customStyle="1" w:styleId="bl0">
    <w:name w:val="bl0"/>
    <w:basedOn w:val="a4"/>
    <w:uiPriority w:val="99"/>
    <w:rsid w:val="00B24553"/>
    <w:pPr>
      <w:spacing w:before="100" w:beforeAutospacing="1"/>
    </w:pPr>
    <w:rPr>
      <w:b/>
      <w:bCs/>
      <w:sz w:val="18"/>
      <w:szCs w:val="18"/>
    </w:rPr>
  </w:style>
  <w:style w:type="character" w:styleId="HTML">
    <w:name w:val="HTML Cite"/>
    <w:basedOn w:val="a5"/>
    <w:uiPriority w:val="99"/>
    <w:rsid w:val="00B24553"/>
    <w:rPr>
      <w:rFonts w:cs="Times New Roman"/>
      <w:i/>
    </w:rPr>
  </w:style>
  <w:style w:type="paragraph" w:customStyle="1" w:styleId="ConsPlusTitle">
    <w:name w:val="ConsPlusTitle"/>
    <w:uiPriority w:val="99"/>
    <w:rsid w:val="00504720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spelle">
    <w:name w:val="spelle"/>
    <w:uiPriority w:val="99"/>
    <w:rsid w:val="0028707E"/>
  </w:style>
  <w:style w:type="paragraph" w:customStyle="1" w:styleId="37">
    <w:name w:val="Знак3"/>
    <w:basedOn w:val="a4"/>
    <w:uiPriority w:val="99"/>
    <w:rsid w:val="00FE67D9"/>
    <w:pPr>
      <w:spacing w:after="160" w:line="240" w:lineRule="exact"/>
    </w:pPr>
    <w:rPr>
      <w:rFonts w:ascii="Tahoma" w:hAnsi="Tahoma"/>
      <w:sz w:val="20"/>
      <w:lang w:val="en-US" w:eastAsia="en-US"/>
    </w:rPr>
  </w:style>
  <w:style w:type="paragraph" w:styleId="affb">
    <w:name w:val="List Paragraph"/>
    <w:basedOn w:val="a4"/>
    <w:uiPriority w:val="34"/>
    <w:qFormat/>
    <w:rsid w:val="0042339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text">
    <w:name w:val="text"/>
    <w:basedOn w:val="a4"/>
    <w:uiPriority w:val="99"/>
    <w:rsid w:val="00F40858"/>
    <w:pPr>
      <w:spacing w:before="100"/>
      <w:jc w:val="both"/>
    </w:pPr>
    <w:rPr>
      <w:color w:val="000080"/>
    </w:rPr>
  </w:style>
  <w:style w:type="paragraph" w:customStyle="1" w:styleId="affd">
    <w:name w:val="Îáű÷íűé"/>
    <w:uiPriority w:val="99"/>
    <w:rsid w:val="00F40858"/>
    <w:pPr>
      <w:widowControl w:val="0"/>
    </w:pPr>
    <w:rPr>
      <w:lang w:eastAsia="pl-PL"/>
    </w:rPr>
  </w:style>
  <w:style w:type="character" w:customStyle="1" w:styleId="apple-style-span">
    <w:name w:val="apple-style-span"/>
    <w:uiPriority w:val="99"/>
    <w:rsid w:val="00F40858"/>
  </w:style>
  <w:style w:type="character" w:customStyle="1" w:styleId="highlighthighlightactive">
    <w:name w:val="highlight highlight_active"/>
    <w:uiPriority w:val="99"/>
    <w:rsid w:val="00F40858"/>
  </w:style>
  <w:style w:type="paragraph" w:styleId="z-">
    <w:name w:val="HTML Top of Form"/>
    <w:basedOn w:val="a4"/>
    <w:next w:val="a4"/>
    <w:link w:val="z-0"/>
    <w:hidden/>
    <w:uiPriority w:val="99"/>
    <w:rsid w:val="00F40858"/>
    <w:pPr>
      <w:pBdr>
        <w:bottom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character" w:customStyle="1" w:styleId="z-0">
    <w:name w:val="z-Начало формы Знак"/>
    <w:basedOn w:val="a5"/>
    <w:link w:val="z-"/>
    <w:uiPriority w:val="99"/>
    <w:semiHidden/>
    <w:locked/>
    <w:rsid w:val="00323B02"/>
    <w:rPr>
      <w:rFonts w:ascii="Arial" w:hAnsi="Arial" w:cs="Times New Roman"/>
      <w:vanish/>
      <w:sz w:val="16"/>
    </w:rPr>
  </w:style>
  <w:style w:type="paragraph" w:styleId="z-1">
    <w:name w:val="HTML Bottom of Form"/>
    <w:basedOn w:val="a4"/>
    <w:next w:val="a4"/>
    <w:link w:val="z-2"/>
    <w:hidden/>
    <w:uiPriority w:val="99"/>
    <w:rsid w:val="00F40858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character" w:customStyle="1" w:styleId="z-2">
    <w:name w:val="z-Конец формы Знак"/>
    <w:basedOn w:val="a5"/>
    <w:link w:val="z-1"/>
    <w:uiPriority w:val="99"/>
    <w:semiHidden/>
    <w:locked/>
    <w:rsid w:val="00323B02"/>
    <w:rPr>
      <w:rFonts w:ascii="Arial" w:hAnsi="Arial" w:cs="Times New Roman"/>
      <w:vanish/>
      <w:sz w:val="16"/>
    </w:rPr>
  </w:style>
  <w:style w:type="character" w:customStyle="1" w:styleId="eloorange">
    <w:name w:val="elo_orange"/>
    <w:uiPriority w:val="99"/>
    <w:rsid w:val="008629B4"/>
  </w:style>
  <w:style w:type="table" w:styleId="43">
    <w:name w:val="Table Grid 4"/>
    <w:basedOn w:val="a6"/>
    <w:uiPriority w:val="99"/>
    <w:rsid w:val="00956DBC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wmi-callto">
    <w:name w:val="wmi-callto"/>
    <w:uiPriority w:val="99"/>
    <w:rsid w:val="00215698"/>
  </w:style>
  <w:style w:type="character" w:customStyle="1" w:styleId="postal-code">
    <w:name w:val="postal-code"/>
    <w:uiPriority w:val="99"/>
    <w:rsid w:val="00AA5986"/>
  </w:style>
  <w:style w:type="paragraph" w:customStyle="1" w:styleId="b-contacts-data-content">
    <w:name w:val="b-contacts-data-content"/>
    <w:basedOn w:val="a4"/>
    <w:uiPriority w:val="99"/>
    <w:rsid w:val="00AA5986"/>
    <w:pPr>
      <w:spacing w:before="100" w:beforeAutospacing="1"/>
    </w:pPr>
    <w:rPr>
      <w:szCs w:val="24"/>
    </w:rPr>
  </w:style>
  <w:style w:type="paragraph" w:customStyle="1" w:styleId="style2">
    <w:name w:val="style2"/>
    <w:basedOn w:val="a4"/>
    <w:uiPriority w:val="99"/>
    <w:rsid w:val="00662DEF"/>
    <w:pPr>
      <w:spacing w:before="100" w:beforeAutospacing="1"/>
    </w:pPr>
    <w:rPr>
      <w:szCs w:val="24"/>
    </w:rPr>
  </w:style>
  <w:style w:type="character" w:customStyle="1" w:styleId="fontstyle12">
    <w:name w:val="fontstyle12"/>
    <w:uiPriority w:val="99"/>
    <w:rsid w:val="00662DEF"/>
  </w:style>
  <w:style w:type="paragraph" w:customStyle="1" w:styleId="Style3">
    <w:name w:val="Style3"/>
    <w:basedOn w:val="a4"/>
    <w:uiPriority w:val="99"/>
    <w:rsid w:val="002C2E8B"/>
    <w:pPr>
      <w:widowControl w:val="0"/>
      <w:autoSpaceDE w:val="0"/>
      <w:autoSpaceDN w:val="0"/>
      <w:adjustRightInd w:val="0"/>
      <w:spacing w:line="322" w:lineRule="exact"/>
      <w:ind w:firstLine="706"/>
      <w:jc w:val="both"/>
    </w:pPr>
    <w:rPr>
      <w:szCs w:val="24"/>
    </w:rPr>
  </w:style>
  <w:style w:type="character" w:customStyle="1" w:styleId="FontStyle13">
    <w:name w:val="Font Style13"/>
    <w:uiPriority w:val="99"/>
    <w:rsid w:val="002C2E8B"/>
    <w:rPr>
      <w:rFonts w:ascii="Times New Roman" w:hAnsi="Times New Roman"/>
      <w:sz w:val="26"/>
    </w:rPr>
  </w:style>
  <w:style w:type="paragraph" w:customStyle="1" w:styleId="ConsPlusNonformat">
    <w:name w:val="ConsPlusNonformat"/>
    <w:uiPriority w:val="99"/>
    <w:rsid w:val="00D71346"/>
    <w:pPr>
      <w:autoSpaceDE w:val="0"/>
      <w:autoSpaceDN w:val="0"/>
      <w:adjustRightInd w:val="0"/>
    </w:pPr>
    <w:rPr>
      <w:rFonts w:ascii="Courier New" w:hAnsi="Courier New" w:cs="Courier New"/>
      <w:lang w:eastAsia="en-US"/>
    </w:rPr>
  </w:style>
  <w:style w:type="paragraph" w:customStyle="1" w:styleId="copy">
    <w:name w:val="copy"/>
    <w:basedOn w:val="a4"/>
    <w:uiPriority w:val="99"/>
    <w:rsid w:val="00E63391"/>
    <w:pPr>
      <w:spacing w:after="120"/>
    </w:pPr>
    <w:rPr>
      <w:rFonts w:ascii="Arial" w:hAnsi="Arial" w:cs="Arial"/>
      <w:sz w:val="17"/>
      <w:szCs w:val="17"/>
    </w:rPr>
  </w:style>
  <w:style w:type="paragraph" w:styleId="affe">
    <w:name w:val="No Spacing"/>
    <w:link w:val="afff"/>
    <w:uiPriority w:val="99"/>
    <w:qFormat/>
    <w:rsid w:val="009F24AC"/>
    <w:rPr>
      <w:rFonts w:ascii="Calibri" w:hAnsi="Calibri"/>
      <w:sz w:val="22"/>
      <w:szCs w:val="22"/>
      <w:lang w:eastAsia="en-US"/>
    </w:rPr>
  </w:style>
  <w:style w:type="character" w:customStyle="1" w:styleId="afff">
    <w:name w:val="Без интервала Знак"/>
    <w:link w:val="affe"/>
    <w:uiPriority w:val="99"/>
    <w:locked/>
    <w:rsid w:val="009F24AC"/>
    <w:rPr>
      <w:rFonts w:ascii="Calibri" w:hAnsi="Calibri"/>
      <w:sz w:val="22"/>
      <w:szCs w:val="22"/>
      <w:lang w:val="ru-RU" w:eastAsia="en-US" w:bidi="ar-SA"/>
    </w:rPr>
  </w:style>
  <w:style w:type="paragraph" w:customStyle="1" w:styleId="text11">
    <w:name w:val="text11"/>
    <w:basedOn w:val="a4"/>
    <w:uiPriority w:val="99"/>
    <w:rsid w:val="009E1B3C"/>
    <w:pPr>
      <w:spacing w:before="100" w:beforeAutospacing="1"/>
    </w:pPr>
    <w:rPr>
      <w:szCs w:val="24"/>
    </w:rPr>
  </w:style>
  <w:style w:type="paragraph" w:customStyle="1" w:styleId="afff0">
    <w:name w:val="Базовый"/>
    <w:uiPriority w:val="99"/>
    <w:rsid w:val="009E1B3C"/>
    <w:pPr>
      <w:tabs>
        <w:tab w:val="left" w:pos="708"/>
      </w:tabs>
      <w:suppressAutoHyphens/>
      <w:spacing w:after="200" w:line="276" w:lineRule="auto"/>
    </w:pPr>
    <w:rPr>
      <w:color w:val="00000A"/>
      <w:sz w:val="24"/>
      <w:szCs w:val="24"/>
      <w:lang w:eastAsia="zh-CN"/>
    </w:rPr>
  </w:style>
  <w:style w:type="character" w:customStyle="1" w:styleId="b-message-headname">
    <w:name w:val="b-message-head__name"/>
    <w:uiPriority w:val="99"/>
    <w:rsid w:val="00F6067D"/>
  </w:style>
  <w:style w:type="character" w:customStyle="1" w:styleId="b-message-heademail">
    <w:name w:val="b-message-head__email"/>
    <w:uiPriority w:val="99"/>
    <w:rsid w:val="00F6067D"/>
  </w:style>
  <w:style w:type="character" w:customStyle="1" w:styleId="newstext">
    <w:name w:val="newstext"/>
    <w:uiPriority w:val="99"/>
    <w:rsid w:val="00B80FBB"/>
  </w:style>
  <w:style w:type="character" w:customStyle="1" w:styleId="greenurl1">
    <w:name w:val="green_url1"/>
    <w:uiPriority w:val="99"/>
    <w:rsid w:val="00B80FBB"/>
    <w:rPr>
      <w:color w:val="006600"/>
    </w:rPr>
  </w:style>
  <w:style w:type="character" w:customStyle="1" w:styleId="apple-tab-span">
    <w:name w:val="apple-tab-span"/>
    <w:uiPriority w:val="99"/>
    <w:rsid w:val="00B80FBB"/>
  </w:style>
  <w:style w:type="character" w:customStyle="1" w:styleId="productprice1">
    <w:name w:val="productprice1"/>
    <w:uiPriority w:val="99"/>
    <w:rsid w:val="00B80FBB"/>
    <w:rPr>
      <w:b/>
    </w:rPr>
  </w:style>
  <w:style w:type="character" w:customStyle="1" w:styleId="js-extracted-address">
    <w:name w:val="js-extracted-address"/>
    <w:uiPriority w:val="99"/>
    <w:rsid w:val="009D4650"/>
  </w:style>
  <w:style w:type="character" w:customStyle="1" w:styleId="insert-materials-link-title">
    <w:name w:val="insert-materials-link-title"/>
    <w:uiPriority w:val="99"/>
    <w:rsid w:val="00B93BF2"/>
  </w:style>
  <w:style w:type="paragraph" w:customStyle="1" w:styleId="ConsPlusNormal">
    <w:name w:val="ConsPlusNormal"/>
    <w:uiPriority w:val="99"/>
    <w:rsid w:val="007D7B6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ListParagraph1">
    <w:name w:val="List Paragraph1"/>
    <w:basedOn w:val="a4"/>
    <w:uiPriority w:val="99"/>
    <w:rsid w:val="001A20F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pple-converted-space">
    <w:name w:val="apple-converted-space"/>
    <w:uiPriority w:val="99"/>
    <w:rsid w:val="004D6F39"/>
  </w:style>
  <w:style w:type="paragraph" w:customStyle="1" w:styleId="1a">
    <w:name w:val="Нижний колонтитул1"/>
    <w:uiPriority w:val="99"/>
    <w:rsid w:val="00283733"/>
    <w:pPr>
      <w:tabs>
        <w:tab w:val="center" w:pos="4677"/>
        <w:tab w:val="right" w:pos="9355"/>
      </w:tabs>
    </w:pPr>
    <w:rPr>
      <w:sz w:val="24"/>
    </w:rPr>
  </w:style>
  <w:style w:type="paragraph" w:customStyle="1" w:styleId="310">
    <w:name w:val="Основной текст с отступом 31"/>
    <w:uiPriority w:val="99"/>
    <w:rsid w:val="00283733"/>
    <w:pPr>
      <w:spacing w:after="120"/>
      <w:ind w:left="283"/>
    </w:pPr>
    <w:rPr>
      <w:sz w:val="16"/>
    </w:rPr>
  </w:style>
  <w:style w:type="paragraph" w:customStyle="1" w:styleId="afff1">
    <w:name w:val="Обычный БП"/>
    <w:autoRedefine/>
    <w:uiPriority w:val="99"/>
    <w:rsid w:val="00283733"/>
    <w:pPr>
      <w:tabs>
        <w:tab w:val="num" w:pos="426"/>
      </w:tabs>
      <w:spacing w:line="360" w:lineRule="auto"/>
      <w:ind w:firstLine="567"/>
      <w:jc w:val="both"/>
    </w:pPr>
    <w:rPr>
      <w:b/>
      <w:sz w:val="24"/>
      <w:szCs w:val="24"/>
    </w:rPr>
  </w:style>
  <w:style w:type="paragraph" w:customStyle="1" w:styleId="afff2">
    <w:name w:val="По умолчанию"/>
    <w:uiPriority w:val="99"/>
    <w:rsid w:val="006E0EEE"/>
    <w:rPr>
      <w:rFonts w:ascii="Arial Unicode MS" w:eastAsia="Arial Unicode MS" w:hAnsi="Helvetica" w:cs="Arial Unicode MS"/>
      <w:color w:val="000000"/>
      <w:sz w:val="22"/>
      <w:szCs w:val="22"/>
    </w:rPr>
  </w:style>
  <w:style w:type="paragraph" w:styleId="afff3">
    <w:name w:val="TOC Heading"/>
    <w:basedOn w:val="1"/>
    <w:next w:val="a4"/>
    <w:uiPriority w:val="99"/>
    <w:qFormat/>
    <w:rsid w:val="005C14B2"/>
    <w:pPr>
      <w:keepLines/>
      <w:spacing w:before="480" w:after="0" w:line="276" w:lineRule="auto"/>
      <w:ind w:left="0"/>
      <w:jc w:val="left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customStyle="1" w:styleId="Header1">
    <w:name w:val="Header1"/>
    <w:basedOn w:val="a4"/>
    <w:uiPriority w:val="99"/>
    <w:rsid w:val="00927CCE"/>
    <w:pPr>
      <w:keepNext/>
      <w:tabs>
        <w:tab w:val="center" w:pos="4153"/>
        <w:tab w:val="right" w:pos="8306"/>
      </w:tabs>
    </w:pPr>
    <w:rPr>
      <w:rFonts w:ascii="TimesET" w:hAnsi="TimesET"/>
      <w:sz w:val="20"/>
    </w:rPr>
  </w:style>
  <w:style w:type="paragraph" w:customStyle="1" w:styleId="210">
    <w:name w:val="Основной текст с отступом 21"/>
    <w:basedOn w:val="a4"/>
    <w:uiPriority w:val="99"/>
    <w:rsid w:val="00024AE3"/>
    <w:pPr>
      <w:suppressAutoHyphens/>
      <w:spacing w:after="0" w:afterAutospacing="0"/>
      <w:ind w:firstLine="540"/>
      <w:jc w:val="both"/>
    </w:pPr>
    <w:rPr>
      <w:lang w:eastAsia="zh-CN"/>
    </w:rPr>
  </w:style>
  <w:style w:type="paragraph" w:customStyle="1" w:styleId="a3">
    <w:name w:val="Название рисунка"/>
    <w:basedOn w:val="a4"/>
    <w:next w:val="ac"/>
    <w:qFormat/>
    <w:rsid w:val="0091661C"/>
    <w:pPr>
      <w:tabs>
        <w:tab w:val="num" w:pos="720"/>
      </w:tabs>
      <w:spacing w:before="100" w:beforeAutospacing="1"/>
    </w:pPr>
    <w:rPr>
      <w:rFonts w:ascii="Arial" w:hAnsi="Arial"/>
      <w:b/>
      <w:color w:val="006600"/>
      <w:sz w:val="22"/>
    </w:rPr>
  </w:style>
  <w:style w:type="paragraph" w:customStyle="1" w:styleId="a">
    <w:name w:val="Название таблицы"/>
    <w:basedOn w:val="a4"/>
    <w:next w:val="a4"/>
    <w:rsid w:val="0091661C"/>
    <w:pPr>
      <w:tabs>
        <w:tab w:val="num" w:pos="720"/>
      </w:tabs>
      <w:spacing w:before="100" w:beforeAutospacing="1"/>
    </w:pPr>
    <w:rPr>
      <w:rFonts w:ascii="Arial" w:hAnsi="Arial"/>
      <w:b/>
      <w:color w:val="006600"/>
      <w:sz w:val="22"/>
    </w:rPr>
  </w:style>
  <w:style w:type="paragraph" w:customStyle="1" w:styleId="a0">
    <w:name w:val="Таблица"/>
    <w:basedOn w:val="a4"/>
    <w:next w:val="a4"/>
    <w:qFormat/>
    <w:rsid w:val="0091661C"/>
    <w:pPr>
      <w:widowControl w:val="0"/>
      <w:tabs>
        <w:tab w:val="num" w:pos="720"/>
      </w:tabs>
      <w:overflowPunct w:val="0"/>
      <w:autoSpaceDE w:val="0"/>
      <w:autoSpaceDN w:val="0"/>
      <w:adjustRightInd w:val="0"/>
      <w:spacing w:after="0" w:afterAutospacing="0"/>
      <w:textAlignment w:val="baseline"/>
    </w:pPr>
    <w:rPr>
      <w:rFonts w:ascii="Arial" w:hAnsi="Arial" w:cs="Arial"/>
      <w:b/>
      <w:bCs/>
      <w:color w:val="006600"/>
      <w:sz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8688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68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688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68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688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68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68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68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68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68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68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68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68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68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88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68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688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689057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688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68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689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8688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6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68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88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68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688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68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68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68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68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68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68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68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88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68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688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68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688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688998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688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88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68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68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88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68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688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68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688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68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68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68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68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68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68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88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68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68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68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68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68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68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68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68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68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68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68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68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68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68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68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88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688896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68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688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8688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688891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688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88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688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688472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68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68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68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8688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688287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68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88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68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688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688618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68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688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8688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68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688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68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68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68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68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68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688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68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68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68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88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68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688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68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688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68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68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68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68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8689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688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688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688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8689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689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8688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28688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689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28688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868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68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68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68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8689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68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68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68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68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689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89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688935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68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68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8689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68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68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68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68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68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689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68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689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68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68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68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68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68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68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68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89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68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68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68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8689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68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689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68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68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68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688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68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89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68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6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68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68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68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89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68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68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688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68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68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68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89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68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689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chart" Target="charts/chart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oks.pskov@mail.r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3;&#1077;&#1086;&#1088;&#1075;&#1080;&#1081;\Desktop\&#1048;&#1088;&#1072;%20&#1088;&#1072;&#1073;&#1086;&#1090;&#1072;\&#1048;&#1089;&#1089;&#1072;\&#1060;&#1052;%20&#1048;&#1089;&#1089;&#1072;%2009.11.2021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3;&#1077;&#1086;&#1088;&#1075;&#1080;&#1081;\Desktop\&#1048;&#1088;&#1072;%20&#1088;&#1072;&#1073;&#1086;&#1090;&#1072;\&#1048;&#1089;&#1089;&#1072;\&#1060;&#1052;%20&#1048;&#1089;&#1089;&#1072;%2009.11.2021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3;&#1077;&#1086;&#1088;&#1075;&#1080;&#1081;\Desktop\&#1048;&#1088;&#1072;%20&#1088;&#1072;&#1073;&#1086;&#1090;&#1072;\&#1048;&#1089;&#1089;&#1072;\&#1060;&#1052;%20&#1048;&#1089;&#1089;&#1072;%2009.11.202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6708160442600283E-2"/>
          <c:y val="4.0114613180515832E-2"/>
          <c:w val="0.9197786998616877"/>
          <c:h val="0.7163323782234957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Выручка!$B$70</c:f>
              <c:strCache>
                <c:ptCount val="1"/>
                <c:pt idx="0">
                  <c:v>Молоко-сырье</c:v>
                </c:pt>
              </c:strCache>
            </c:strRef>
          </c:tx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Выручка!$G$69:$O$69</c:f>
              <c:numCache>
                <c:formatCode>General</c:formatCode>
                <c:ptCount val="9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  <c:pt idx="3">
                  <c:v>2025</c:v>
                </c:pt>
                <c:pt idx="4">
                  <c:v>2026</c:v>
                </c:pt>
                <c:pt idx="5">
                  <c:v>2027</c:v>
                </c:pt>
                <c:pt idx="6">
                  <c:v>2028</c:v>
                </c:pt>
                <c:pt idx="7">
                  <c:v>2029</c:v>
                </c:pt>
                <c:pt idx="8">
                  <c:v>2030</c:v>
                </c:pt>
              </c:numCache>
            </c:numRef>
          </c:cat>
          <c:val>
            <c:numRef>
              <c:f>Выручка!$G$70:$O$70</c:f>
              <c:numCache>
                <c:formatCode>0</c:formatCode>
                <c:ptCount val="9"/>
                <c:pt idx="0">
                  <c:v>33.622938333333316</c:v>
                </c:pt>
                <c:pt idx="1">
                  <c:v>51.044444652777763</c:v>
                </c:pt>
                <c:pt idx="2">
                  <c:v>86.757256766516036</c:v>
                </c:pt>
                <c:pt idx="3">
                  <c:v>104.80139736028356</c:v>
                </c:pt>
                <c:pt idx="4">
                  <c:v>126.66175200487815</c:v>
                </c:pt>
                <c:pt idx="5">
                  <c:v>147.2740747665564</c:v>
                </c:pt>
                <c:pt idx="6">
                  <c:v>170.09651531321109</c:v>
                </c:pt>
                <c:pt idx="7">
                  <c:v>195.73156250532</c:v>
                </c:pt>
                <c:pt idx="8">
                  <c:v>222.43623227275597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210-4548-8E6E-4510945FD5CF}"/>
            </c:ext>
          </c:extLst>
        </c:ser>
        <c:ser>
          <c:idx val="1"/>
          <c:order val="1"/>
          <c:tx>
            <c:strRef>
              <c:f>Выручка!$B$71</c:f>
              <c:strCache>
                <c:ptCount val="1"/>
                <c:pt idx="0">
                  <c:v>Племмолодняк</c:v>
                </c:pt>
              </c:strCache>
            </c:strRef>
          </c:tx>
          <c:invertIfNegative val="0"/>
          <c:cat>
            <c:numRef>
              <c:f>Выручка!$G$69:$O$69</c:f>
              <c:numCache>
                <c:formatCode>General</c:formatCode>
                <c:ptCount val="9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  <c:pt idx="3">
                  <c:v>2025</c:v>
                </c:pt>
                <c:pt idx="4">
                  <c:v>2026</c:v>
                </c:pt>
                <c:pt idx="5">
                  <c:v>2027</c:v>
                </c:pt>
                <c:pt idx="6">
                  <c:v>2028</c:v>
                </c:pt>
                <c:pt idx="7">
                  <c:v>2029</c:v>
                </c:pt>
                <c:pt idx="8">
                  <c:v>2030</c:v>
                </c:pt>
              </c:numCache>
            </c:numRef>
          </c:cat>
          <c:val>
            <c:numRef>
              <c:f>Выручка!$G$71:$O$71</c:f>
              <c:numCache>
                <c:formatCode>0</c:formatCode>
                <c:ptCount val="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13.571999999999999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210-4548-8E6E-4510945FD5CF}"/>
            </c:ext>
          </c:extLst>
        </c:ser>
        <c:ser>
          <c:idx val="2"/>
          <c:order val="2"/>
          <c:tx>
            <c:strRef>
              <c:f>Выручка!$B$72</c:f>
              <c:strCache>
                <c:ptCount val="1"/>
                <c:pt idx="0">
                  <c:v>Выбраковка коров на мясо</c:v>
                </c:pt>
              </c:strCache>
            </c:strRef>
          </c:tx>
          <c:invertIfNegative val="0"/>
          <c:cat>
            <c:numRef>
              <c:f>Выручка!$G$69:$O$69</c:f>
              <c:numCache>
                <c:formatCode>General</c:formatCode>
                <c:ptCount val="9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  <c:pt idx="3">
                  <c:v>2025</c:v>
                </c:pt>
                <c:pt idx="4">
                  <c:v>2026</c:v>
                </c:pt>
                <c:pt idx="5">
                  <c:v>2027</c:v>
                </c:pt>
                <c:pt idx="6">
                  <c:v>2028</c:v>
                </c:pt>
                <c:pt idx="7">
                  <c:v>2029</c:v>
                </c:pt>
                <c:pt idx="8">
                  <c:v>2030</c:v>
                </c:pt>
              </c:numCache>
            </c:numRef>
          </c:cat>
          <c:val>
            <c:numRef>
              <c:f>Выручка!$G$72:$O$72</c:f>
              <c:numCache>
                <c:formatCode>0</c:formatCode>
                <c:ptCount val="9"/>
                <c:pt idx="0">
                  <c:v>0.21272727272727271</c:v>
                </c:pt>
                <c:pt idx="1">
                  <c:v>0.26073216553977274</c:v>
                </c:pt>
                <c:pt idx="2">
                  <c:v>0.41422209606818183</c:v>
                </c:pt>
                <c:pt idx="3">
                  <c:v>3.4978918013713582</c:v>
                </c:pt>
                <c:pt idx="4">
                  <c:v>4.1624241958891615</c:v>
                </c:pt>
                <c:pt idx="5">
                  <c:v>4.9703431525755857</c:v>
                </c:pt>
                <c:pt idx="6">
                  <c:v>5.7160465305506909</c:v>
                </c:pt>
                <c:pt idx="7">
                  <c:v>6.6267086877479153</c:v>
                </c:pt>
                <c:pt idx="8">
                  <c:v>7.8683435089844309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210-4548-8E6E-4510945FD5CF}"/>
            </c:ext>
          </c:extLst>
        </c:ser>
        <c:ser>
          <c:idx val="3"/>
          <c:order val="3"/>
          <c:tx>
            <c:strRef>
              <c:f>Выручка!$B$73</c:f>
              <c:strCache>
                <c:ptCount val="1"/>
                <c:pt idx="0">
                  <c:v>Молодняк с откорма</c:v>
                </c:pt>
              </c:strCache>
            </c:strRef>
          </c:tx>
          <c:invertIfNegative val="0"/>
          <c:cat>
            <c:numRef>
              <c:f>Выручка!$G$69:$O$69</c:f>
              <c:numCache>
                <c:formatCode>General</c:formatCode>
                <c:ptCount val="9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  <c:pt idx="3">
                  <c:v>2025</c:v>
                </c:pt>
                <c:pt idx="4">
                  <c:v>2026</c:v>
                </c:pt>
                <c:pt idx="5">
                  <c:v>2027</c:v>
                </c:pt>
                <c:pt idx="6">
                  <c:v>2028</c:v>
                </c:pt>
                <c:pt idx="7">
                  <c:v>2029</c:v>
                </c:pt>
                <c:pt idx="8">
                  <c:v>2030</c:v>
                </c:pt>
              </c:numCache>
            </c:numRef>
          </c:cat>
          <c:val>
            <c:numRef>
              <c:f>Выручка!$G$73:$O$73</c:f>
              <c:numCache>
                <c:formatCode>0</c:formatCode>
                <c:ptCount val="9"/>
                <c:pt idx="0">
                  <c:v>0</c:v>
                </c:pt>
                <c:pt idx="1">
                  <c:v>0.75927272727272699</c:v>
                </c:pt>
                <c:pt idx="2">
                  <c:v>0.50269090909090908</c:v>
                </c:pt>
                <c:pt idx="3">
                  <c:v>0.58372920104181802</c:v>
                </c:pt>
                <c:pt idx="4">
                  <c:v>0.89905763075781808</c:v>
                </c:pt>
                <c:pt idx="5">
                  <c:v>0.69948296057419901</c:v>
                </c:pt>
                <c:pt idx="6">
                  <c:v>1.1019183253051184</c:v>
                </c:pt>
                <c:pt idx="7">
                  <c:v>1.3671681834837892</c:v>
                </c:pt>
                <c:pt idx="8">
                  <c:v>1.6943538111042937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9210-4548-8E6E-4510945FD5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6"/>
        <c:axId val="317685760"/>
        <c:axId val="317687296"/>
      </c:barChart>
      <c:catAx>
        <c:axId val="3176857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317687296"/>
        <c:crosses val="autoZero"/>
        <c:auto val="1"/>
        <c:lblAlgn val="ctr"/>
        <c:lblOffset val="100"/>
        <c:noMultiLvlLbl val="0"/>
      </c:catAx>
      <c:valAx>
        <c:axId val="317687296"/>
        <c:scaling>
          <c:orientation val="minMax"/>
        </c:scaling>
        <c:delete val="0"/>
        <c:axPos val="l"/>
        <c:majorGridlines/>
        <c:numFmt formatCode="0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31768576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6.6291443859973931E-2"/>
          <c:y val="0.84967714279268092"/>
          <c:w val="0.83690542831523662"/>
          <c:h val="0.15032285720731897"/>
        </c:manualLayout>
      </c:layout>
      <c:overlay val="0"/>
      <c:txPr>
        <a:bodyPr/>
        <a:lstStyle/>
        <a:p>
          <a:pPr>
            <a:defRPr sz="1000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2108559498956159"/>
          <c:y val="0.13194489184872796"/>
          <c:w val="0.43632567849687037"/>
          <c:h val="0.72569690516799978"/>
        </c:manualLayout>
      </c:layout>
      <c:doughnutChart>
        <c:varyColors val="1"/>
        <c:ser>
          <c:idx val="0"/>
          <c:order val="0"/>
          <c:dLbls>
            <c:dLbl>
              <c:idx val="1"/>
              <c:layout>
                <c:manualLayout>
                  <c:x val="-1.0683846066809371E-2"/>
                  <c:y val="-3.73806055731686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5.4621163016562904E-2"/>
                      <c:h val="8.644265038795254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1DA6-4A51-8685-5F63F7D4226B}"/>
                </c:ext>
              </c:extLst>
            </c:dLbl>
            <c:dLbl>
              <c:idx val="3"/>
              <c:layout>
                <c:manualLayout>
                  <c:x val="1.6025769100214055E-2"/>
                  <c:y val="-0.1355046952027364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DA6-4A51-8685-5F63F7D4226B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Выручка!$B$49:$B$52</c:f>
              <c:strCache>
                <c:ptCount val="4"/>
                <c:pt idx="0">
                  <c:v>Молоко-сырье</c:v>
                </c:pt>
                <c:pt idx="1">
                  <c:v>Племмолодняк</c:v>
                </c:pt>
                <c:pt idx="2">
                  <c:v>Выбраковка коров на мясо</c:v>
                </c:pt>
                <c:pt idx="3">
                  <c:v>Молодняк с откорма</c:v>
                </c:pt>
              </c:strCache>
            </c:strRef>
          </c:cat>
          <c:val>
            <c:numRef>
              <c:f>Выручка!$C$49:$C$52</c:f>
              <c:numCache>
                <c:formatCode>0%</c:formatCode>
                <c:ptCount val="4"/>
                <c:pt idx="0">
                  <c:v>0.90579219878164763</c:v>
                </c:pt>
                <c:pt idx="1">
                  <c:v>5.5267128004533372E-2</c:v>
                </c:pt>
                <c:pt idx="2">
                  <c:v>3.2041021801848056E-2</c:v>
                </c:pt>
                <c:pt idx="3">
                  <c:v>6.8996514119709675E-3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DA6-4A51-8685-5F63F7D422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50"/>
      </c:doughnut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5762004175365363"/>
          <c:y val="0.22916739574219974"/>
          <c:w val="0.33402922755741293"/>
          <c:h val="0.53125182268883409"/>
        </c:manualLayout>
      </c:layout>
      <c:overlay val="0"/>
      <c:txPr>
        <a:bodyPr/>
        <a:lstStyle/>
        <a:p>
          <a:pPr>
            <a:defRPr sz="1000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0"/>
    <c:plotArea>
      <c:layout>
        <c:manualLayout>
          <c:layoutTarget val="inner"/>
          <c:xMode val="edge"/>
          <c:yMode val="edge"/>
          <c:x val="1.963409192324855E-2"/>
          <c:y val="5.0749711649365634E-2"/>
          <c:w val="0.96255276795558065"/>
          <c:h val="0.8052707839932883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'Пр-Уб'!$B$45</c:f>
              <c:strCache>
                <c:ptCount val="1"/>
                <c:pt idx="0">
                  <c:v>Чистая прибыль за год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-2.138613333511067E-3"/>
                  <c:y val="-6.443374378424672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914-4F25-86E2-9558431C69AD}"/>
                </c:ext>
              </c:extLst>
            </c:dLbl>
            <c:dLbl>
              <c:idx val="2"/>
              <c:layout>
                <c:manualLayout>
                  <c:x val="0"/>
                  <c:y val="-3.836751815568004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914-4F25-86E2-9558431C69AD}"/>
                </c:ext>
              </c:extLst>
            </c:dLbl>
            <c:dLbl>
              <c:idx val="3"/>
              <c:layout>
                <c:manualLayout>
                  <c:x val="-1.6927634363098378E-3"/>
                  <c:y val="-3.55160932297445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914-4F25-86E2-9558431C69AD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'Пр-Уб'!$D$44:$Q$44</c:f>
              <c:numCache>
                <c:formatCode>General</c:formatCode>
                <c:ptCount val="14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  <c:pt idx="3">
                  <c:v>2025</c:v>
                </c:pt>
                <c:pt idx="4">
                  <c:v>2026</c:v>
                </c:pt>
                <c:pt idx="5">
                  <c:v>2027</c:v>
                </c:pt>
                <c:pt idx="6">
                  <c:v>2028</c:v>
                </c:pt>
                <c:pt idx="7">
                  <c:v>2029</c:v>
                </c:pt>
                <c:pt idx="8">
                  <c:v>2030</c:v>
                </c:pt>
                <c:pt idx="9">
                  <c:v>2031</c:v>
                </c:pt>
                <c:pt idx="10">
                  <c:v>2032</c:v>
                </c:pt>
                <c:pt idx="11">
                  <c:v>2033</c:v>
                </c:pt>
                <c:pt idx="12">
                  <c:v>2034</c:v>
                </c:pt>
                <c:pt idx="13">
                  <c:v>2035</c:v>
                </c:pt>
              </c:numCache>
            </c:numRef>
          </c:cat>
          <c:val>
            <c:numRef>
              <c:f>'Пр-Уб'!$D$45:$Q$45</c:f>
              <c:numCache>
                <c:formatCode>#,##0</c:formatCode>
                <c:ptCount val="14"/>
                <c:pt idx="0">
                  <c:v>6.6917098571676528</c:v>
                </c:pt>
                <c:pt idx="1">
                  <c:v>-11.057237067895988</c:v>
                </c:pt>
                <c:pt idx="2">
                  <c:v>6.621335348960093</c:v>
                </c:pt>
                <c:pt idx="3">
                  <c:v>5.6409149283196349</c:v>
                </c:pt>
                <c:pt idx="4">
                  <c:v>15.881942913044243</c:v>
                </c:pt>
                <c:pt idx="5">
                  <c:v>30.614575690540516</c:v>
                </c:pt>
                <c:pt idx="6">
                  <c:v>37.377981403770505</c:v>
                </c:pt>
                <c:pt idx="7">
                  <c:v>48.102273639045137</c:v>
                </c:pt>
                <c:pt idx="8">
                  <c:v>74.246431663504438</c:v>
                </c:pt>
                <c:pt idx="9">
                  <c:v>81.811458865405683</c:v>
                </c:pt>
                <c:pt idx="10">
                  <c:v>81.534866552502478</c:v>
                </c:pt>
                <c:pt idx="11">
                  <c:v>80.048517475099132</c:v>
                </c:pt>
                <c:pt idx="12">
                  <c:v>85.833512310877254</c:v>
                </c:pt>
                <c:pt idx="13">
                  <c:v>87.102954856768633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914-4F25-86E2-9558431C69A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6510208"/>
        <c:axId val="316511744"/>
      </c:barChart>
      <c:lineChart>
        <c:grouping val="standard"/>
        <c:varyColors val="0"/>
        <c:ser>
          <c:idx val="1"/>
          <c:order val="1"/>
          <c:tx>
            <c:strRef>
              <c:f>'Пр-Уб'!$B$46</c:f>
              <c:strCache>
                <c:ptCount val="1"/>
                <c:pt idx="0">
                  <c:v>Чистая прибыль нарастающим итогом</c:v>
                </c:pt>
              </c:strCache>
            </c:strRef>
          </c:tx>
          <c:marker>
            <c:symbol val="none"/>
          </c:marker>
          <c:cat>
            <c:numRef>
              <c:f>'Пр-Уб'!$D$44:$Q$44</c:f>
              <c:numCache>
                <c:formatCode>General</c:formatCode>
                <c:ptCount val="14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  <c:pt idx="3">
                  <c:v>2025</c:v>
                </c:pt>
                <c:pt idx="4">
                  <c:v>2026</c:v>
                </c:pt>
                <c:pt idx="5">
                  <c:v>2027</c:v>
                </c:pt>
                <c:pt idx="6">
                  <c:v>2028</c:v>
                </c:pt>
                <c:pt idx="7">
                  <c:v>2029</c:v>
                </c:pt>
                <c:pt idx="8">
                  <c:v>2030</c:v>
                </c:pt>
                <c:pt idx="9">
                  <c:v>2031</c:v>
                </c:pt>
                <c:pt idx="10">
                  <c:v>2032</c:v>
                </c:pt>
                <c:pt idx="11">
                  <c:v>2033</c:v>
                </c:pt>
                <c:pt idx="12">
                  <c:v>2034</c:v>
                </c:pt>
                <c:pt idx="13">
                  <c:v>2035</c:v>
                </c:pt>
              </c:numCache>
            </c:numRef>
          </c:cat>
          <c:val>
            <c:numRef>
              <c:f>'Пр-Уб'!$D$46:$Q$46</c:f>
              <c:numCache>
                <c:formatCode>#,##0</c:formatCode>
                <c:ptCount val="14"/>
                <c:pt idx="0">
                  <c:v>6.5115341905009858</c:v>
                </c:pt>
                <c:pt idx="1">
                  <c:v>-4.5457028773950023</c:v>
                </c:pt>
                <c:pt idx="2">
                  <c:v>2.0756324715650907</c:v>
                </c:pt>
                <c:pt idx="3">
                  <c:v>7.7165473998847256</c:v>
                </c:pt>
                <c:pt idx="4">
                  <c:v>23.59849031292897</c:v>
                </c:pt>
                <c:pt idx="5">
                  <c:v>54.213066003469486</c:v>
                </c:pt>
                <c:pt idx="6">
                  <c:v>91.591047407239984</c:v>
                </c:pt>
                <c:pt idx="7">
                  <c:v>139.69332104628512</c:v>
                </c:pt>
                <c:pt idx="8">
                  <c:v>213.93975270978956</c:v>
                </c:pt>
                <c:pt idx="9">
                  <c:v>295.75121157519527</c:v>
                </c:pt>
                <c:pt idx="10">
                  <c:v>377.28607812769775</c:v>
                </c:pt>
                <c:pt idx="11">
                  <c:v>457.33459560279687</c:v>
                </c:pt>
                <c:pt idx="12">
                  <c:v>543.16810791367413</c:v>
                </c:pt>
                <c:pt idx="13">
                  <c:v>630.27106277044277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C914-4F25-86E2-9558431C69A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16510208"/>
        <c:axId val="316511744"/>
      </c:lineChart>
      <c:catAx>
        <c:axId val="3165102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316511744"/>
        <c:crosses val="autoZero"/>
        <c:auto val="1"/>
        <c:lblAlgn val="ctr"/>
        <c:lblOffset val="400"/>
        <c:noMultiLvlLbl val="0"/>
      </c:catAx>
      <c:valAx>
        <c:axId val="316511744"/>
        <c:scaling>
          <c:orientation val="minMax"/>
        </c:scaling>
        <c:delete val="1"/>
        <c:axPos val="l"/>
        <c:numFmt formatCode="#,##0" sourceLinked="1"/>
        <c:majorTickMark val="out"/>
        <c:minorTickMark val="none"/>
        <c:tickLblPos val="none"/>
        <c:crossAx val="316510208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2.5781982956194875E-2"/>
          <c:y val="0.91003603649222298"/>
          <c:w val="0.88216065558634149"/>
          <c:h val="6.9204243360255657E-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10</Pages>
  <Words>1737</Words>
  <Characters>9905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Home</Company>
  <LinksUpToDate>false</LinksUpToDate>
  <CharactersWithSpaces>11619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Лилия Орлова</dc:creator>
  <cp:lastModifiedBy>User Windows</cp:lastModifiedBy>
  <cp:revision>60</cp:revision>
  <cp:lastPrinted>2022-05-30T07:48:00Z</cp:lastPrinted>
  <dcterms:created xsi:type="dcterms:W3CDTF">2015-07-03T13:53:00Z</dcterms:created>
  <dcterms:modified xsi:type="dcterms:W3CDTF">2022-10-10T13:24:00Z</dcterms:modified>
</cp:coreProperties>
</file>